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866A" w14:textId="500A4F08" w:rsidR="000976DF" w:rsidRPr="006600CC" w:rsidRDefault="00C41963" w:rsidP="006600CC">
      <w:pPr>
        <w:jc w:val="center"/>
        <w:rPr>
          <w:rFonts w:eastAsia="Times New Roman"/>
          <w:b/>
          <w:sz w:val="26"/>
          <w:szCs w:val="26"/>
        </w:rPr>
      </w:pPr>
      <w:r w:rsidRPr="00911130">
        <w:rPr>
          <w:rFonts w:eastAsia="Times New Roman"/>
          <w:b/>
          <w:sz w:val="26"/>
          <w:szCs w:val="26"/>
        </w:rPr>
        <w:t>Apreo</w:t>
      </w:r>
      <w:r w:rsidR="00911130" w:rsidRPr="00911130">
        <w:rPr>
          <w:rFonts w:eastAsia="Times New Roman"/>
          <w:b/>
          <w:sz w:val="26"/>
          <w:szCs w:val="26"/>
        </w:rPr>
        <w:t xml:space="preserve"> SEM</w:t>
      </w:r>
      <w:r w:rsidRPr="00911130">
        <w:rPr>
          <w:rFonts w:eastAsia="Times New Roman"/>
          <w:b/>
          <w:sz w:val="26"/>
          <w:szCs w:val="26"/>
        </w:rPr>
        <w:t xml:space="preserve"> </w:t>
      </w:r>
      <w:r w:rsidR="001F344E">
        <w:rPr>
          <w:rFonts w:eastAsia="Times New Roman"/>
          <w:b/>
          <w:sz w:val="26"/>
          <w:szCs w:val="26"/>
        </w:rPr>
        <w:t xml:space="preserve">- </w:t>
      </w:r>
      <w:r w:rsidR="0004139D" w:rsidRPr="00911130">
        <w:rPr>
          <w:rFonts w:eastAsia="Times New Roman"/>
          <w:b/>
          <w:sz w:val="26"/>
          <w:szCs w:val="26"/>
        </w:rPr>
        <w:t>EDAX</w:t>
      </w:r>
    </w:p>
    <w:p w14:paraId="1DD833CF" w14:textId="2D0D5A46" w:rsidR="00C0001C" w:rsidRDefault="00C0001C">
      <w:pPr>
        <w:rPr>
          <w:rFonts w:eastAsia="Times New Roman"/>
        </w:rPr>
      </w:pPr>
      <w:r w:rsidRPr="00C0001C">
        <w:rPr>
          <w:rFonts w:eastAsia="Times New Roman"/>
        </w:rPr>
        <w:t>SEM should</w:t>
      </w:r>
      <w:r>
        <w:rPr>
          <w:rFonts w:eastAsia="Times New Roman"/>
        </w:rPr>
        <w:t xml:space="preserve"> be ready to image</w:t>
      </w:r>
      <w:r w:rsidR="00583397">
        <w:rPr>
          <w:rFonts w:eastAsia="Times New Roman"/>
        </w:rPr>
        <w:t>:</w:t>
      </w:r>
    </w:p>
    <w:p w14:paraId="18CC297D" w14:textId="38955B7B" w:rsidR="00465EF5" w:rsidRDefault="00EB2CF3">
      <w:pPr>
        <w:rPr>
          <w:rFonts w:eastAsia="Times New Roman"/>
        </w:rPr>
      </w:pPr>
      <w:r>
        <w:rPr>
          <w:rFonts w:eastAsia="Times New Roman"/>
        </w:rPr>
        <w:t xml:space="preserve">Set kV to </w:t>
      </w:r>
      <w:r w:rsidR="00465EF5">
        <w:rPr>
          <w:rFonts w:eastAsia="Times New Roman"/>
        </w:rPr>
        <w:t xml:space="preserve">20 </w:t>
      </w:r>
      <w:r w:rsidR="005E4F22">
        <w:rPr>
          <w:rFonts w:eastAsia="Times New Roman"/>
        </w:rPr>
        <w:t>kV</w:t>
      </w:r>
      <w:r w:rsidR="00465EF5">
        <w:rPr>
          <w:rFonts w:eastAsia="Times New Roman"/>
        </w:rPr>
        <w:t xml:space="preserve">, </w:t>
      </w:r>
      <w:r>
        <w:rPr>
          <w:rFonts w:eastAsia="Times New Roman"/>
        </w:rPr>
        <w:t xml:space="preserve">and Beam current </w:t>
      </w:r>
      <w:r w:rsidR="00465EF5">
        <w:rPr>
          <w:rFonts w:eastAsia="Times New Roman"/>
        </w:rPr>
        <w:t>0.8nA,</w:t>
      </w:r>
      <w:r w:rsidR="0026330F">
        <w:rPr>
          <w:rFonts w:eastAsia="Times New Roman"/>
        </w:rPr>
        <w:t xml:space="preserve"> </w:t>
      </w:r>
      <w:r w:rsidR="00C0001C">
        <w:rPr>
          <w:rFonts w:eastAsia="Times New Roman"/>
        </w:rPr>
        <w:t xml:space="preserve">Sample at 10 mm, focused (check z = 10mm), </w:t>
      </w:r>
    </w:p>
    <w:p w14:paraId="15C3AE73" w14:textId="0E3B6CDE" w:rsidR="00C0001C" w:rsidRPr="00C0001C" w:rsidRDefault="00C0001C">
      <w:pPr>
        <w:rPr>
          <w:rFonts w:eastAsia="Times New Roman"/>
        </w:rPr>
      </w:pPr>
      <w:r>
        <w:rPr>
          <w:rFonts w:eastAsia="Times New Roman"/>
        </w:rPr>
        <w:t xml:space="preserve">good contrast/brightness, </w:t>
      </w:r>
      <w:r w:rsidR="009D69FF">
        <w:rPr>
          <w:rFonts w:eastAsia="Times New Roman"/>
        </w:rPr>
        <w:t>magnification</w:t>
      </w:r>
    </w:p>
    <w:p w14:paraId="4619F0D5" w14:textId="77777777" w:rsidR="00C0001C" w:rsidRPr="00C0001C" w:rsidRDefault="00C0001C">
      <w:pPr>
        <w:rPr>
          <w:rFonts w:eastAsia="Times New Roman"/>
        </w:rPr>
      </w:pPr>
    </w:p>
    <w:p w14:paraId="1AB5DBCD" w14:textId="0F082256" w:rsidR="00EF1815" w:rsidRPr="00C0001C" w:rsidRDefault="005B3940">
      <w:pPr>
        <w:rPr>
          <w:rFonts w:eastAsia="Times New Roman"/>
        </w:rPr>
      </w:pPr>
      <w:r w:rsidRPr="00C0001C">
        <w:rPr>
          <w:rFonts w:eastAsia="Times New Roman"/>
        </w:rPr>
        <w:t xml:space="preserve">1. </w:t>
      </w:r>
      <w:r w:rsidR="00EF1815" w:rsidRPr="00C0001C">
        <w:rPr>
          <w:rFonts w:eastAsia="Times New Roman"/>
        </w:rPr>
        <w:t>Turn on EDAX computer</w:t>
      </w:r>
    </w:p>
    <w:p w14:paraId="4DBDF926" w14:textId="53F01FD6" w:rsidR="00EF1815" w:rsidRDefault="005B3940" w:rsidP="00EF1815">
      <w:pPr>
        <w:rPr>
          <w:rFonts w:eastAsia="Times New Roman"/>
        </w:rPr>
      </w:pPr>
      <w:r>
        <w:rPr>
          <w:rFonts w:eastAsia="Times New Roman"/>
        </w:rPr>
        <w:t xml:space="preserve">2. </w:t>
      </w:r>
      <w:r w:rsidR="00EF1815">
        <w:rPr>
          <w:rFonts w:eastAsia="Times New Roman"/>
        </w:rPr>
        <w:t>Insert EDAX probe</w:t>
      </w:r>
      <w:r w:rsidR="007A7A6C">
        <w:rPr>
          <w:rFonts w:eastAsia="Times New Roman"/>
        </w:rPr>
        <w:t xml:space="preserve"> </w:t>
      </w:r>
    </w:p>
    <w:p w14:paraId="0C0C110E" w14:textId="09432B18" w:rsidR="00EF1815" w:rsidRPr="00FA0C84" w:rsidRDefault="005B3940" w:rsidP="00EF1815">
      <w:pPr>
        <w:rPr>
          <w:rFonts w:eastAsia="Times New Roman"/>
        </w:rPr>
      </w:pPr>
      <w:r w:rsidRPr="00FA0C84">
        <w:rPr>
          <w:rFonts w:eastAsia="Times New Roman"/>
        </w:rPr>
        <w:t xml:space="preserve">3. </w:t>
      </w:r>
      <w:r w:rsidR="00EF1815" w:rsidRPr="00FA0C84">
        <w:rPr>
          <w:rFonts w:eastAsia="Times New Roman"/>
        </w:rPr>
        <w:t xml:space="preserve">Log in under </w:t>
      </w:r>
      <w:r w:rsidR="00953B01" w:rsidRPr="00FA0C84">
        <w:rPr>
          <w:rFonts w:eastAsia="Times New Roman"/>
        </w:rPr>
        <w:t>EDAX</w:t>
      </w:r>
      <w:r w:rsidR="009F164A">
        <w:rPr>
          <w:rFonts w:eastAsia="Times New Roman"/>
        </w:rPr>
        <w:t>; Username = u</w:t>
      </w:r>
      <w:r w:rsidR="00E90AC8" w:rsidRPr="00FA0C84">
        <w:rPr>
          <w:rFonts w:eastAsia="Times New Roman"/>
        </w:rPr>
        <w:t>ser</w:t>
      </w:r>
      <w:r w:rsidR="00953B01" w:rsidRPr="00FA0C84">
        <w:rPr>
          <w:rFonts w:eastAsia="Times New Roman"/>
        </w:rPr>
        <w:t>,</w:t>
      </w:r>
      <w:r w:rsidR="00EF1815" w:rsidRPr="00FA0C84">
        <w:rPr>
          <w:rFonts w:eastAsia="Times New Roman"/>
        </w:rPr>
        <w:t xml:space="preserve"> Password = </w:t>
      </w:r>
      <w:r w:rsidR="00F75C12" w:rsidRPr="00FA0C84">
        <w:rPr>
          <w:rFonts w:eastAsia="Times New Roman"/>
        </w:rPr>
        <w:t>user</w:t>
      </w:r>
    </w:p>
    <w:p w14:paraId="097E54CE" w14:textId="77777777" w:rsidR="00262669" w:rsidRPr="00FA0C84" w:rsidRDefault="00262669" w:rsidP="00EF1815">
      <w:pPr>
        <w:rPr>
          <w:rFonts w:eastAsia="Times New Roman"/>
        </w:rPr>
      </w:pPr>
    </w:p>
    <w:p w14:paraId="45F70F4A" w14:textId="229394A8" w:rsidR="00EF1815" w:rsidRDefault="005B3940" w:rsidP="00EF1815">
      <w:pPr>
        <w:rPr>
          <w:rFonts w:eastAsia="Times New Roman"/>
        </w:rPr>
      </w:pPr>
      <w:r>
        <w:rPr>
          <w:rFonts w:eastAsia="Times New Roman"/>
        </w:rPr>
        <w:t xml:space="preserve">4. </w:t>
      </w:r>
      <w:r w:rsidR="00E04CB5">
        <w:rPr>
          <w:rFonts w:eastAsia="Times New Roman"/>
        </w:rPr>
        <w:t>Click on</w:t>
      </w:r>
      <w:r w:rsidR="00E04CB5" w:rsidRPr="00E04CB5">
        <w:rPr>
          <w:rFonts w:eastAsia="Times New Roman"/>
        </w:rPr>
        <w:t xml:space="preserve"> </w:t>
      </w:r>
      <w:r w:rsidR="0028173A">
        <w:rPr>
          <w:rFonts w:eastAsia="Times New Roman"/>
        </w:rPr>
        <w:t>APEX EDS</w:t>
      </w:r>
      <w:r w:rsidR="00E04CB5" w:rsidRPr="00E04CB5">
        <w:rPr>
          <w:rFonts w:eastAsia="Times New Roman"/>
        </w:rPr>
        <w:t xml:space="preserve"> short c</w:t>
      </w:r>
      <w:r w:rsidR="00E04CB5">
        <w:rPr>
          <w:rFonts w:eastAsia="Times New Roman"/>
        </w:rPr>
        <w:t>ut</w:t>
      </w:r>
      <w:r w:rsidR="00FA0C84">
        <w:rPr>
          <w:rFonts w:eastAsia="Times New Roman"/>
        </w:rPr>
        <w:t xml:space="preserve"> – if it fails to connect restart EDAX computer, if it still doesn’t connect contact FMIC staff</w:t>
      </w:r>
    </w:p>
    <w:p w14:paraId="31C9C86C" w14:textId="77777777" w:rsidR="00262669" w:rsidRDefault="00262669" w:rsidP="00EF1815">
      <w:pPr>
        <w:rPr>
          <w:rFonts w:eastAsia="Times New Roman"/>
        </w:rPr>
      </w:pPr>
    </w:p>
    <w:p w14:paraId="3212757B" w14:textId="26EFF212" w:rsidR="00E04CB5" w:rsidRDefault="00F75C12" w:rsidP="00EF1815">
      <w:pPr>
        <w:rPr>
          <w:rFonts w:eastAsia="Times New Roman"/>
        </w:rPr>
      </w:pPr>
      <w:r>
        <w:rPr>
          <w:rFonts w:eastAsia="Times New Roman"/>
        </w:rPr>
        <w:t>5</w:t>
      </w:r>
      <w:r w:rsidR="00DB7A7E">
        <w:rPr>
          <w:rFonts w:eastAsia="Times New Roman"/>
        </w:rPr>
        <w:t xml:space="preserve">. </w:t>
      </w:r>
      <w:r>
        <w:rPr>
          <w:rFonts w:eastAsia="Times New Roman"/>
        </w:rPr>
        <w:t>Project window comes up – select from ‘Recent list’ or ‘Create’</w:t>
      </w:r>
      <w:r w:rsidR="009D69FF">
        <w:rPr>
          <w:rFonts w:eastAsia="Times New Roman"/>
        </w:rPr>
        <w:t xml:space="preserve"> </w:t>
      </w:r>
      <w:r w:rsidR="009D69FF" w:rsidRPr="009D69FF">
        <w:rPr>
          <w:rFonts w:eastAsia="Times New Roman"/>
        </w:rPr>
        <w:sym w:font="Wingdings" w:char="F0E0"/>
      </w:r>
      <w:r w:rsidR="009D69FF">
        <w:rPr>
          <w:rFonts w:eastAsia="Times New Roman"/>
        </w:rPr>
        <w:t xml:space="preserve"> Save to (or make) your folder in </w:t>
      </w:r>
      <w:proofErr w:type="spellStart"/>
      <w:r w:rsidR="009D69FF">
        <w:rPr>
          <w:rFonts w:eastAsia="Times New Roman"/>
        </w:rPr>
        <w:t>EdaxData</w:t>
      </w:r>
      <w:proofErr w:type="spellEnd"/>
      <w:r w:rsidR="009D69FF">
        <w:rPr>
          <w:rFonts w:eastAsia="Times New Roman"/>
        </w:rPr>
        <w:t xml:space="preserve">(E:) </w:t>
      </w:r>
      <w:r w:rsidR="009D69FF" w:rsidRPr="009D69FF">
        <w:rPr>
          <w:rFonts w:eastAsia="Times New Roman"/>
        </w:rPr>
        <w:sym w:font="Wingdings" w:char="F0E0"/>
      </w:r>
      <w:r w:rsidR="009D69FF">
        <w:rPr>
          <w:rFonts w:eastAsia="Times New Roman"/>
        </w:rPr>
        <w:t xml:space="preserve"> FMIC user data</w:t>
      </w:r>
    </w:p>
    <w:p w14:paraId="6673F6FC" w14:textId="62135F41" w:rsidR="00361AD8" w:rsidRDefault="00361AD8" w:rsidP="00361AD8">
      <w:pPr>
        <w:shd w:val="clear" w:color="auto" w:fill="FFFFFF"/>
        <w:rPr>
          <w:rFonts w:eastAsia="Times New Roman"/>
        </w:rPr>
      </w:pPr>
      <w:r>
        <w:rPr>
          <w:rFonts w:eastAsia="Times New Roman"/>
        </w:rPr>
        <w:t xml:space="preserve">6. Click on DETECTOR COOLING ICON </w:t>
      </w:r>
      <w:r w:rsidRPr="009008DC">
        <w:rPr>
          <w:rFonts w:ascii="Times New Roman" w:eastAsia="Times New Roman" w:hAnsi="Times New Roman" w:cs="Times New Roman"/>
        </w:rPr>
        <w:fldChar w:fldCharType="begin"/>
      </w:r>
      <w:r w:rsidRPr="009008DC">
        <w:rPr>
          <w:rFonts w:ascii="Times New Roman" w:eastAsia="Times New Roman" w:hAnsi="Times New Roman" w:cs="Times New Roman"/>
        </w:rPr>
        <w:instrText xml:space="preserve"> INCLUDEPICTURE "/var/folders/1t/rmy2szzj08z923r71fkrvt7h0000gp/T/com.microsoft.Word/WebArchiveCopyPasteTempFiles/page11image7662352" \* MERGEFORMATINET </w:instrText>
      </w:r>
      <w:r w:rsidRPr="009008DC">
        <w:rPr>
          <w:rFonts w:ascii="Times New Roman" w:eastAsia="Times New Roman" w:hAnsi="Times New Roman" w:cs="Times New Roman"/>
        </w:rPr>
        <w:fldChar w:fldCharType="separate"/>
      </w:r>
      <w:r w:rsidRPr="009008DC">
        <w:rPr>
          <w:rFonts w:ascii="Times New Roman" w:eastAsia="Times New Roman" w:hAnsi="Times New Roman" w:cs="Times New Roman"/>
          <w:noProof/>
        </w:rPr>
        <w:drawing>
          <wp:inline distT="0" distB="0" distL="0" distR="0" wp14:anchorId="09D6FCBD" wp14:editId="7BA822A3">
            <wp:extent cx="300463" cy="314340"/>
            <wp:effectExtent l="0" t="0" r="4445" b="3175"/>
            <wp:docPr id="2" name="Picture 2" descr="page11image766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1image76623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970" cy="338933"/>
                    </a:xfrm>
                    <a:prstGeom prst="rect">
                      <a:avLst/>
                    </a:prstGeom>
                    <a:noFill/>
                    <a:ln>
                      <a:noFill/>
                    </a:ln>
                  </pic:spPr>
                </pic:pic>
              </a:graphicData>
            </a:graphic>
          </wp:inline>
        </w:drawing>
      </w:r>
      <w:r w:rsidRPr="009008DC">
        <w:rPr>
          <w:rFonts w:ascii="Times New Roman" w:eastAsia="Times New Roman" w:hAnsi="Times New Roman" w:cs="Times New Roman"/>
        </w:rPr>
        <w:fldChar w:fldCharType="end"/>
      </w:r>
      <w:r>
        <w:rPr>
          <w:rFonts w:eastAsia="Times New Roman"/>
        </w:rPr>
        <w:t xml:space="preserve"> (Yellow circle next to camera) </w:t>
      </w:r>
    </w:p>
    <w:p w14:paraId="3C2B5BF7" w14:textId="77FA88B6" w:rsidR="00361AD8" w:rsidRDefault="00361AD8" w:rsidP="00EF1815">
      <w:pPr>
        <w:rPr>
          <w:rFonts w:ascii="Calibri" w:eastAsia="Times New Roman" w:hAnsi="Calibri" w:cs="Calibri"/>
          <w:color w:val="000000"/>
          <w:sz w:val="28"/>
          <w:szCs w:val="28"/>
        </w:rPr>
      </w:pPr>
    </w:p>
    <w:p w14:paraId="5E506B0B" w14:textId="0128EB5D" w:rsidR="009008DC" w:rsidRDefault="006335D9" w:rsidP="00EF1815">
      <w:pPr>
        <w:rPr>
          <w:rFonts w:eastAsia="Times New Roman"/>
        </w:rPr>
      </w:pPr>
      <w:r>
        <w:rPr>
          <w:rFonts w:ascii="Calibri" w:eastAsia="Times New Roman" w:hAnsi="Calibri" w:cs="Calibri"/>
          <w:noProof/>
          <w:color w:val="000000"/>
          <w:sz w:val="28"/>
          <w:szCs w:val="28"/>
        </w:rPr>
        <mc:AlternateContent>
          <mc:Choice Requires="wps">
            <w:drawing>
              <wp:anchor distT="0" distB="0" distL="114300" distR="114300" simplePos="0" relativeHeight="251661312" behindDoc="0" locked="0" layoutInCell="1" allowOverlap="1" wp14:anchorId="19D9EC89" wp14:editId="7DBFF839">
                <wp:simplePos x="0" y="0"/>
                <wp:positionH relativeFrom="column">
                  <wp:posOffset>-401320</wp:posOffset>
                </wp:positionH>
                <wp:positionV relativeFrom="paragraph">
                  <wp:posOffset>190288</wp:posOffset>
                </wp:positionV>
                <wp:extent cx="397510" cy="4876800"/>
                <wp:effectExtent l="0" t="0" r="8890" b="12700"/>
                <wp:wrapNone/>
                <wp:docPr id="7" name="Left Bracket 7"/>
                <wp:cNvGraphicFramePr/>
                <a:graphic xmlns:a="http://schemas.openxmlformats.org/drawingml/2006/main">
                  <a:graphicData uri="http://schemas.microsoft.com/office/word/2010/wordprocessingShape">
                    <wps:wsp>
                      <wps:cNvSpPr/>
                      <wps:spPr>
                        <a:xfrm>
                          <a:off x="0" y="0"/>
                          <a:ext cx="397510" cy="48768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A739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7" o:spid="_x0000_s1026" type="#_x0000_t85" style="position:absolute;margin-left:-31.6pt;margin-top:15pt;width:31.3pt;height:3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" adj="147" strokecolor="#4472c4 [3204]" strokeweight=".5pt">
                <v:stroke joinstyle="miter"/>
              </v:shape>
            </w:pict>
          </mc:Fallback>
        </mc:AlternateContent>
      </w:r>
      <w:r w:rsidR="00361AD8">
        <w:rPr>
          <w:rFonts w:ascii="Calibri" w:eastAsia="Times New Roman" w:hAnsi="Calibri" w:cs="Calibri"/>
          <w:noProof/>
          <w:color w:val="000000"/>
          <w:sz w:val="28"/>
          <w:szCs w:val="28"/>
        </w:rPr>
        <mc:AlternateContent>
          <mc:Choice Requires="wps">
            <w:drawing>
              <wp:anchor distT="0" distB="0" distL="114300" distR="114300" simplePos="0" relativeHeight="251660288" behindDoc="0" locked="0" layoutInCell="1" allowOverlap="1" wp14:anchorId="2EE52FC1" wp14:editId="5FB5CF1F">
                <wp:simplePos x="0" y="0"/>
                <wp:positionH relativeFrom="column">
                  <wp:posOffset>465455</wp:posOffset>
                </wp:positionH>
                <wp:positionV relativeFrom="paragraph">
                  <wp:posOffset>1499767</wp:posOffset>
                </wp:positionV>
                <wp:extent cx="297712" cy="297726"/>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297712" cy="297726"/>
                        </a:xfrm>
                        <a:prstGeom prst="rect">
                          <a:avLst/>
                        </a:prstGeom>
                        <a:ln/>
                      </wps:spPr>
                      <wps:style>
                        <a:lnRef idx="2">
                          <a:schemeClr val="dk1"/>
                        </a:lnRef>
                        <a:fillRef idx="1">
                          <a:schemeClr val="lt1"/>
                        </a:fillRef>
                        <a:effectRef idx="0">
                          <a:schemeClr val="dk1"/>
                        </a:effectRef>
                        <a:fontRef idx="minor">
                          <a:schemeClr val="dk1"/>
                        </a:fontRef>
                      </wps:style>
                      <wps:txbx>
                        <w:txbxContent>
                          <w:p w14:paraId="42386636" w14:textId="6110F380" w:rsidR="00361AD8" w:rsidRDefault="00361AD8">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E52FC1" id="_x0000_t202" coordsize="21600,21600" o:spt="202" path="m,l,21600r21600,l21600,xe">
                <v:stroke joinstyle="miter"/>
                <v:path gradientshapeok="t" o:connecttype="rect"/>
              </v:shapetype>
              <v:shape id="Text Box 5" o:spid="_x0000_s1026" type="#_x0000_t202" style="position:absolute;margin-left:36.65pt;margin-top:118.1pt;width:23.45pt;height:2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" fillcolor="white [3201]" strokecolor="black [3200]" strokeweight="1pt">
                <v:textbox>
                  <w:txbxContent>
                    <w:p w14:paraId="42386636" w14:textId="6110F380" w:rsidR="00361AD8" w:rsidRDefault="00361AD8">
                      <w:r>
                        <w:t>8</w:t>
                      </w:r>
                    </w:p>
                  </w:txbxContent>
                </v:textbox>
              </v:shape>
            </w:pict>
          </mc:Fallback>
        </mc:AlternateContent>
      </w:r>
      <w:r w:rsidR="00361AD8">
        <w:rPr>
          <w:rFonts w:ascii="Calibri" w:eastAsia="Times New Roman" w:hAnsi="Calibri" w:cs="Calibri"/>
          <w:noProof/>
          <w:color w:val="000000"/>
          <w:sz w:val="28"/>
          <w:szCs w:val="28"/>
        </w:rPr>
        <mc:AlternateContent>
          <mc:Choice Requires="wps">
            <w:drawing>
              <wp:anchor distT="0" distB="0" distL="114300" distR="114300" simplePos="0" relativeHeight="251659264" behindDoc="0" locked="0" layoutInCell="1" allowOverlap="1" wp14:anchorId="4D51CBC1" wp14:editId="5B91D93C">
                <wp:simplePos x="0" y="0"/>
                <wp:positionH relativeFrom="column">
                  <wp:posOffset>940834</wp:posOffset>
                </wp:positionH>
                <wp:positionV relativeFrom="paragraph">
                  <wp:posOffset>1321346</wp:posOffset>
                </wp:positionV>
                <wp:extent cx="269358" cy="262270"/>
                <wp:effectExtent l="0" t="0" r="10160" b="17145"/>
                <wp:wrapNone/>
                <wp:docPr id="3" name="Text Box 3"/>
                <wp:cNvGraphicFramePr/>
                <a:graphic xmlns:a="http://schemas.openxmlformats.org/drawingml/2006/main">
                  <a:graphicData uri="http://schemas.microsoft.com/office/word/2010/wordprocessingShape">
                    <wps:wsp>
                      <wps:cNvSpPr txBox="1"/>
                      <wps:spPr>
                        <a:xfrm>
                          <a:off x="0" y="0"/>
                          <a:ext cx="269358" cy="262270"/>
                        </a:xfrm>
                        <a:prstGeom prst="rect">
                          <a:avLst/>
                        </a:prstGeom>
                        <a:ln/>
                      </wps:spPr>
                      <wps:style>
                        <a:lnRef idx="2">
                          <a:schemeClr val="dk1"/>
                        </a:lnRef>
                        <a:fillRef idx="1">
                          <a:schemeClr val="lt1"/>
                        </a:fillRef>
                        <a:effectRef idx="0">
                          <a:schemeClr val="dk1"/>
                        </a:effectRef>
                        <a:fontRef idx="minor">
                          <a:schemeClr val="dk1"/>
                        </a:fontRef>
                      </wps:style>
                      <wps:txbx>
                        <w:txbxContent>
                          <w:p w14:paraId="51713062" w14:textId="07521268" w:rsidR="00361AD8" w:rsidRDefault="00361AD8">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51CBC1" id="Text Box 3" o:spid="_x0000_s1027" type="#_x0000_t202" style="position:absolute;margin-left:74.1pt;margin-top:104.05pt;width:21.2pt;height:2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" fillcolor="white [3201]" strokecolor="black [3200]" strokeweight="1pt">
                <v:textbox>
                  <w:txbxContent>
                    <w:p w14:paraId="51713062" w14:textId="07521268" w:rsidR="00361AD8" w:rsidRDefault="00361AD8">
                      <w:r>
                        <w:t>7</w:t>
                      </w:r>
                    </w:p>
                  </w:txbxContent>
                </v:textbox>
              </v:shape>
            </w:pict>
          </mc:Fallback>
        </mc:AlternateContent>
      </w:r>
      <w:r w:rsidR="00361AD8" w:rsidRPr="00453B02">
        <w:rPr>
          <w:rFonts w:ascii="Calibri" w:eastAsia="Times New Roman" w:hAnsi="Calibri" w:cs="Calibri"/>
          <w:color w:val="000000"/>
          <w:sz w:val="28"/>
          <w:szCs w:val="28"/>
        </w:rPr>
        <w:fldChar w:fldCharType="begin"/>
      </w:r>
      <w:r w:rsidR="00361AD8" w:rsidRPr="00453B02">
        <w:rPr>
          <w:rFonts w:ascii="Calibri" w:eastAsia="Times New Roman" w:hAnsi="Calibri" w:cs="Calibri"/>
          <w:color w:val="000000"/>
          <w:sz w:val="28"/>
          <w:szCs w:val="28"/>
        </w:rPr>
        <w:instrText xml:space="preserve"> INCLUDEPICTURE "/var/folders/1t/rmy2szzj08z923r71fkrvt7h0000gp/T/com.microsoft.Word/WebArchiveCopyPasteTempFiles/cid2317213463*image002.png@01D8790B.B4BDAC00" \* MERGEFORMATINET </w:instrText>
      </w:r>
      <w:r w:rsidR="00361AD8" w:rsidRPr="00453B02">
        <w:rPr>
          <w:rFonts w:ascii="Calibri" w:eastAsia="Times New Roman" w:hAnsi="Calibri" w:cs="Calibri"/>
          <w:color w:val="000000"/>
          <w:sz w:val="28"/>
          <w:szCs w:val="28"/>
        </w:rPr>
        <w:fldChar w:fldCharType="separate"/>
      </w:r>
      <w:r w:rsidR="00361AD8" w:rsidRPr="00453B02">
        <w:rPr>
          <w:rFonts w:ascii="Calibri" w:eastAsia="Times New Roman" w:hAnsi="Calibri" w:cs="Calibri"/>
          <w:noProof/>
          <w:color w:val="000000"/>
          <w:sz w:val="28"/>
          <w:szCs w:val="28"/>
        </w:rPr>
        <w:drawing>
          <wp:inline distT="0" distB="0" distL="0" distR="0" wp14:anchorId="24660E77" wp14:editId="7A45C331">
            <wp:extent cx="6858000" cy="2673985"/>
            <wp:effectExtent l="0" t="0" r="0" b="5715"/>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73985"/>
                    </a:xfrm>
                    <a:prstGeom prst="rect">
                      <a:avLst/>
                    </a:prstGeom>
                    <a:noFill/>
                    <a:ln>
                      <a:noFill/>
                    </a:ln>
                  </pic:spPr>
                </pic:pic>
              </a:graphicData>
            </a:graphic>
          </wp:inline>
        </w:drawing>
      </w:r>
      <w:r w:rsidR="00361AD8" w:rsidRPr="00453B02">
        <w:rPr>
          <w:rFonts w:ascii="Calibri" w:eastAsia="Times New Roman" w:hAnsi="Calibri" w:cs="Calibri"/>
          <w:color w:val="000000"/>
          <w:sz w:val="28"/>
          <w:szCs w:val="28"/>
        </w:rPr>
        <w:fldChar w:fldCharType="end"/>
      </w:r>
    </w:p>
    <w:p w14:paraId="44DB41B4" w14:textId="13D9D9ED" w:rsidR="009008DC" w:rsidRDefault="009008DC" w:rsidP="00361AD8">
      <w:pPr>
        <w:shd w:val="clear" w:color="auto" w:fill="FFFFFF"/>
        <w:ind w:left="4320" w:firstLine="720"/>
        <w:rPr>
          <w:rFonts w:ascii="Times New Roman" w:eastAsia="Times New Roman" w:hAnsi="Times New Roman" w:cs="Times New Roman"/>
        </w:rPr>
      </w:pPr>
    </w:p>
    <w:p w14:paraId="53088CD0" w14:textId="4CF1C337" w:rsidR="00361AD8" w:rsidRDefault="00361AD8" w:rsidP="00361AD8">
      <w:pPr>
        <w:shd w:val="clear" w:color="auto" w:fill="FFFFFF"/>
        <w:rPr>
          <w:rFonts w:eastAsia="Times New Roman"/>
        </w:rPr>
      </w:pPr>
    </w:p>
    <w:p w14:paraId="45777603" w14:textId="3815FB21" w:rsidR="00D1302E" w:rsidRDefault="00361AD8" w:rsidP="00361AD8">
      <w:pPr>
        <w:shd w:val="clear" w:color="auto" w:fill="FFFFFF"/>
        <w:rPr>
          <w:rFonts w:eastAsia="Times New Roman"/>
        </w:rPr>
      </w:pPr>
      <w:r>
        <w:rPr>
          <w:rFonts w:eastAsia="Times New Roman"/>
        </w:rPr>
        <w:t>7. W</w:t>
      </w:r>
      <w:r w:rsidR="00D1302E">
        <w:rPr>
          <w:rFonts w:eastAsia="Times New Roman"/>
        </w:rPr>
        <w:t>ait for it to turn into green triangle</w:t>
      </w:r>
      <w:r w:rsidR="00A159CC">
        <w:rPr>
          <w:rFonts w:eastAsia="Times New Roman"/>
        </w:rPr>
        <w:t xml:space="preserve"> </w:t>
      </w:r>
      <w:r w:rsidR="00B31C3E">
        <w:rPr>
          <w:rFonts w:eastAsia="Times New Roman"/>
        </w:rPr>
        <w:t>i</w:t>
      </w:r>
      <w:r w:rsidR="00A159CC">
        <w:rPr>
          <w:rFonts w:eastAsia="Times New Roman"/>
        </w:rPr>
        <w:t xml:space="preserve">n the </w:t>
      </w:r>
      <w:r w:rsidR="00B31C3E">
        <w:rPr>
          <w:rFonts w:eastAsia="Times New Roman"/>
        </w:rPr>
        <w:t xml:space="preserve">Acquisition box on the </w:t>
      </w:r>
      <w:r w:rsidR="00A159CC">
        <w:rPr>
          <w:rFonts w:eastAsia="Times New Roman"/>
        </w:rPr>
        <w:t>COLLECTION TOOLBAR. The detector sho</w:t>
      </w:r>
      <w:r w:rsidR="004C7857">
        <w:rPr>
          <w:rFonts w:eastAsia="Times New Roman"/>
        </w:rPr>
        <w:t>u</w:t>
      </w:r>
      <w:r w:rsidR="00A159CC">
        <w:rPr>
          <w:rFonts w:eastAsia="Times New Roman"/>
        </w:rPr>
        <w:t>ld be ready in about 3 – 4 minutes.</w:t>
      </w:r>
    </w:p>
    <w:p w14:paraId="5B6A7B81" w14:textId="77777777" w:rsidR="009008DC" w:rsidRDefault="009008DC" w:rsidP="00EF1815">
      <w:pPr>
        <w:rPr>
          <w:rFonts w:eastAsia="Times New Roman"/>
        </w:rPr>
      </w:pPr>
    </w:p>
    <w:p w14:paraId="043B9674" w14:textId="5DD2E99D" w:rsidR="000976DF" w:rsidRDefault="00361AD8" w:rsidP="00EF1815">
      <w:pPr>
        <w:rPr>
          <w:rFonts w:eastAsia="Times New Roman"/>
        </w:rPr>
      </w:pPr>
      <w:r>
        <w:rPr>
          <w:rFonts w:eastAsia="Times New Roman"/>
        </w:rPr>
        <w:t>8</w:t>
      </w:r>
      <w:r w:rsidR="00DB7A7E">
        <w:rPr>
          <w:rFonts w:eastAsia="Times New Roman"/>
        </w:rPr>
        <w:t xml:space="preserve">. </w:t>
      </w:r>
      <w:r w:rsidR="00D1302E">
        <w:rPr>
          <w:rFonts w:eastAsia="Times New Roman"/>
        </w:rPr>
        <w:t>C</w:t>
      </w:r>
      <w:r w:rsidR="00DD25F2">
        <w:rPr>
          <w:rFonts w:eastAsia="Times New Roman"/>
        </w:rPr>
        <w:t>lick on the</w:t>
      </w:r>
      <w:r w:rsidR="004C7857">
        <w:rPr>
          <w:rFonts w:eastAsia="Times New Roman"/>
        </w:rPr>
        <w:t xml:space="preserve"> down arrow next to the</w:t>
      </w:r>
      <w:r w:rsidR="00DD25F2">
        <w:rPr>
          <w:rFonts w:eastAsia="Times New Roman"/>
        </w:rPr>
        <w:t xml:space="preserve"> words “Collect Image” to select Scanning resolution so that it matches the SEM</w:t>
      </w:r>
      <w:r w:rsidR="009D69FF">
        <w:rPr>
          <w:rFonts w:eastAsia="Times New Roman"/>
        </w:rPr>
        <w:t xml:space="preserve"> (as close as possible)</w:t>
      </w:r>
    </w:p>
    <w:p w14:paraId="0931C33B" w14:textId="70E14E89" w:rsidR="00E04CB5" w:rsidRDefault="00361AD8" w:rsidP="00EF1815">
      <w:pPr>
        <w:rPr>
          <w:rFonts w:eastAsia="Times New Roman"/>
        </w:rPr>
      </w:pPr>
      <w:r>
        <w:rPr>
          <w:rFonts w:eastAsia="Times New Roman"/>
        </w:rPr>
        <w:t>9</w:t>
      </w:r>
      <w:r w:rsidR="00DB7A7E">
        <w:rPr>
          <w:rFonts w:eastAsia="Times New Roman"/>
        </w:rPr>
        <w:t xml:space="preserve">. </w:t>
      </w:r>
      <w:r w:rsidR="00A96FA1">
        <w:rPr>
          <w:rFonts w:eastAsia="Times New Roman"/>
        </w:rPr>
        <w:t>Unpause Imaging Quadrant</w:t>
      </w:r>
      <w:r w:rsidR="00FE713E">
        <w:rPr>
          <w:rFonts w:eastAsia="Times New Roman"/>
        </w:rPr>
        <w:t xml:space="preserve"> on SEM</w:t>
      </w:r>
    </w:p>
    <w:p w14:paraId="1CB45690" w14:textId="6CA8F397" w:rsidR="00FA0C84" w:rsidRDefault="00361AD8" w:rsidP="00EF1815">
      <w:pPr>
        <w:rPr>
          <w:rFonts w:eastAsia="Times New Roman"/>
        </w:rPr>
      </w:pPr>
      <w:r>
        <w:rPr>
          <w:rFonts w:eastAsia="Times New Roman"/>
        </w:rPr>
        <w:t>10</w:t>
      </w:r>
      <w:r w:rsidR="00FA0C84">
        <w:rPr>
          <w:rFonts w:eastAsia="Times New Roman"/>
        </w:rPr>
        <w:t>. Pause sample chamber view</w:t>
      </w:r>
    </w:p>
    <w:p w14:paraId="551B7637" w14:textId="15906BB1" w:rsidR="00E04CB5" w:rsidRDefault="00FA0C84" w:rsidP="00EF1815">
      <w:pPr>
        <w:rPr>
          <w:rFonts w:eastAsia="Times New Roman"/>
        </w:rPr>
      </w:pPr>
      <w:r>
        <w:rPr>
          <w:rFonts w:eastAsia="Times New Roman"/>
        </w:rPr>
        <w:t>1</w:t>
      </w:r>
      <w:r w:rsidR="00361AD8">
        <w:rPr>
          <w:rFonts w:eastAsia="Times New Roman"/>
        </w:rPr>
        <w:t>1</w:t>
      </w:r>
      <w:r w:rsidR="00DB7A7E">
        <w:rPr>
          <w:rFonts w:eastAsia="Times New Roman"/>
        </w:rPr>
        <w:t xml:space="preserve">. </w:t>
      </w:r>
      <w:r w:rsidR="00DD25F2">
        <w:rPr>
          <w:rFonts w:eastAsia="Times New Roman"/>
        </w:rPr>
        <w:t>Click on Camera icon to collect image</w:t>
      </w:r>
      <w:r w:rsidR="00B31C3E">
        <w:rPr>
          <w:rFonts w:eastAsia="Times New Roman"/>
        </w:rPr>
        <w:t xml:space="preserve"> -</w:t>
      </w:r>
    </w:p>
    <w:p w14:paraId="3FB889A1" w14:textId="7A3959BE" w:rsidR="00FA0C84" w:rsidRDefault="00FA0C84" w:rsidP="00EF1815">
      <w:pPr>
        <w:rPr>
          <w:rFonts w:eastAsia="Times New Roman"/>
        </w:rPr>
      </w:pPr>
      <w:r>
        <w:rPr>
          <w:rFonts w:eastAsia="Times New Roman"/>
        </w:rPr>
        <w:t>1</w:t>
      </w:r>
      <w:r w:rsidR="00361AD8">
        <w:rPr>
          <w:rFonts w:eastAsia="Times New Roman"/>
        </w:rPr>
        <w:t>2</w:t>
      </w:r>
      <w:r>
        <w:rPr>
          <w:rFonts w:eastAsia="Times New Roman"/>
        </w:rPr>
        <w:t>. Choose Spectrum, Line or Mapping from the top word menu</w:t>
      </w:r>
    </w:p>
    <w:p w14:paraId="0534B49B" w14:textId="285DE724" w:rsidR="002958FE" w:rsidRDefault="002958FE" w:rsidP="00EF1815">
      <w:pPr>
        <w:rPr>
          <w:rFonts w:eastAsia="Times New Roman"/>
        </w:rPr>
      </w:pPr>
      <w:r>
        <w:rPr>
          <w:rFonts w:eastAsia="Times New Roman"/>
        </w:rPr>
        <w:t>13. To “select”, “deselect” or “force ID” of an element click on “Modify element list” icon in the icon list on the Spectrum window</w:t>
      </w:r>
    </w:p>
    <w:p w14:paraId="0B15F2AD" w14:textId="0B029FDA" w:rsidR="002958FE" w:rsidRDefault="002958FE" w:rsidP="00EF1815">
      <w:pPr>
        <w:rPr>
          <w:rFonts w:eastAsia="Times New Roman"/>
        </w:rPr>
      </w:pPr>
      <w:r>
        <w:rPr>
          <w:rFonts w:eastAsia="Times New Roman"/>
        </w:rPr>
        <w:t>14. “Project Tree” can be found by clicking on the small triangle in the top left corner of the app</w:t>
      </w:r>
    </w:p>
    <w:p w14:paraId="1B4D0DF4" w14:textId="372B96AB" w:rsidR="002958FE" w:rsidRDefault="002958FE" w:rsidP="00EF1815">
      <w:pPr>
        <w:rPr>
          <w:rFonts w:eastAsia="Times New Roman"/>
        </w:rPr>
      </w:pPr>
      <w:r>
        <w:rPr>
          <w:rFonts w:eastAsia="Times New Roman"/>
        </w:rPr>
        <w:t>15. “Return to live mode” can be found top right corner of the app</w:t>
      </w:r>
    </w:p>
    <w:p w14:paraId="56C79554" w14:textId="6B6053A9" w:rsidR="00FA0C84" w:rsidRDefault="00FA0C84" w:rsidP="00EF1815">
      <w:pPr>
        <w:rPr>
          <w:rFonts w:eastAsia="Times New Roman"/>
        </w:rPr>
      </w:pPr>
    </w:p>
    <w:p w14:paraId="69765D86" w14:textId="77777777" w:rsidR="00465EF5" w:rsidRDefault="00465EF5" w:rsidP="00EF1815">
      <w:pPr>
        <w:rPr>
          <w:rFonts w:eastAsia="Times New Roman"/>
        </w:rPr>
      </w:pPr>
    </w:p>
    <w:p w14:paraId="1E9C1519" w14:textId="5DA5453C" w:rsidR="00FA0C84" w:rsidRPr="009D69FF" w:rsidRDefault="00FA0C84" w:rsidP="00EF1815">
      <w:pPr>
        <w:rPr>
          <w:rFonts w:eastAsia="Times New Roman"/>
          <w:b/>
          <w:bCs/>
          <w:sz w:val="26"/>
          <w:szCs w:val="26"/>
        </w:rPr>
      </w:pPr>
      <w:r w:rsidRPr="009D69FF">
        <w:rPr>
          <w:rFonts w:eastAsia="Times New Roman"/>
          <w:b/>
          <w:bCs/>
          <w:sz w:val="26"/>
          <w:szCs w:val="26"/>
        </w:rPr>
        <w:t>Spectrum</w:t>
      </w:r>
      <w:r w:rsidR="005E4F22">
        <w:rPr>
          <w:rFonts w:eastAsia="Times New Roman"/>
          <w:b/>
          <w:bCs/>
          <w:sz w:val="26"/>
          <w:szCs w:val="26"/>
        </w:rPr>
        <w:t xml:space="preserve"> Mode:</w:t>
      </w:r>
    </w:p>
    <w:p w14:paraId="5CB50D54" w14:textId="6676B727" w:rsidR="00FA0C84" w:rsidRPr="001F344E" w:rsidRDefault="00FA0C84" w:rsidP="001F344E">
      <w:pPr>
        <w:pStyle w:val="ListParagraph"/>
        <w:numPr>
          <w:ilvl w:val="0"/>
          <w:numId w:val="3"/>
        </w:numPr>
        <w:rPr>
          <w:rFonts w:eastAsia="Times New Roman"/>
        </w:rPr>
      </w:pPr>
      <w:r w:rsidRPr="001F344E">
        <w:rPr>
          <w:rFonts w:eastAsia="Times New Roman"/>
        </w:rPr>
        <w:t xml:space="preserve">Choose collection style; “Normal”, “Free Draw” or “Grid” </w:t>
      </w:r>
      <w:proofErr w:type="gramStart"/>
      <w:r w:rsidRPr="001F344E">
        <w:rPr>
          <w:rFonts w:eastAsia="Times New Roman"/>
        </w:rPr>
        <w:t>tool</w:t>
      </w:r>
      <w:proofErr w:type="gramEnd"/>
    </w:p>
    <w:p w14:paraId="735D2F1A" w14:textId="522ECB01" w:rsidR="00FA0C84" w:rsidRPr="001F344E" w:rsidRDefault="00FA0C84" w:rsidP="001F344E">
      <w:pPr>
        <w:pStyle w:val="ListParagraph"/>
        <w:numPr>
          <w:ilvl w:val="0"/>
          <w:numId w:val="3"/>
        </w:numPr>
        <w:rPr>
          <w:rFonts w:eastAsia="Times New Roman"/>
        </w:rPr>
      </w:pPr>
      <w:r w:rsidRPr="001F344E">
        <w:rPr>
          <w:rFonts w:eastAsia="Times New Roman"/>
        </w:rPr>
        <w:lastRenderedPageBreak/>
        <w:t>Normal</w:t>
      </w:r>
      <w:r w:rsidRPr="00FA0C84">
        <w:sym w:font="Wingdings" w:char="F0E0"/>
      </w:r>
      <w:r w:rsidRPr="001F344E">
        <w:rPr>
          <w:rFonts w:eastAsia="Times New Roman"/>
        </w:rPr>
        <w:t xml:space="preserve"> click on area of interest to choose that spot</w:t>
      </w:r>
    </w:p>
    <w:p w14:paraId="682ED262" w14:textId="1D2EBAC3" w:rsidR="00FA0C84" w:rsidRPr="001F344E" w:rsidRDefault="00FA0C84" w:rsidP="001F344E">
      <w:pPr>
        <w:pStyle w:val="ListParagraph"/>
        <w:numPr>
          <w:ilvl w:val="0"/>
          <w:numId w:val="3"/>
        </w:numPr>
        <w:rPr>
          <w:rFonts w:eastAsia="Times New Roman"/>
        </w:rPr>
      </w:pPr>
      <w:r w:rsidRPr="001F344E">
        <w:rPr>
          <w:rFonts w:eastAsia="Times New Roman"/>
        </w:rPr>
        <w:t>Free Draw</w:t>
      </w:r>
      <w:r w:rsidRPr="00FA0C84">
        <w:sym w:font="Wingdings" w:char="F0E0"/>
      </w:r>
      <w:r w:rsidRPr="001F344E">
        <w:rPr>
          <w:rFonts w:eastAsia="Times New Roman"/>
        </w:rPr>
        <w:t xml:space="preserve"> </w:t>
      </w:r>
      <w:proofErr w:type="spellStart"/>
      <w:r w:rsidRPr="001F344E">
        <w:rPr>
          <w:rFonts w:eastAsia="Times New Roman"/>
        </w:rPr>
        <w:t>draw</w:t>
      </w:r>
      <w:proofErr w:type="spellEnd"/>
      <w:r w:rsidRPr="001F344E">
        <w:rPr>
          <w:rFonts w:eastAsia="Times New Roman"/>
        </w:rPr>
        <w:t xml:space="preserve"> </w:t>
      </w:r>
      <w:r w:rsidR="005E4F22">
        <w:rPr>
          <w:rFonts w:eastAsia="Times New Roman"/>
        </w:rPr>
        <w:t xml:space="preserve">line </w:t>
      </w:r>
      <w:r w:rsidRPr="001F344E">
        <w:rPr>
          <w:rFonts w:eastAsia="Times New Roman"/>
        </w:rPr>
        <w:t>around area of interest</w:t>
      </w:r>
    </w:p>
    <w:p w14:paraId="362E54FD" w14:textId="034A3D81" w:rsidR="00FA0C84" w:rsidRPr="001F344E" w:rsidRDefault="00FA0C84" w:rsidP="001F344E">
      <w:pPr>
        <w:pStyle w:val="ListParagraph"/>
        <w:numPr>
          <w:ilvl w:val="0"/>
          <w:numId w:val="3"/>
        </w:numPr>
        <w:rPr>
          <w:rFonts w:eastAsia="Times New Roman"/>
        </w:rPr>
      </w:pPr>
      <w:r w:rsidRPr="001F344E">
        <w:rPr>
          <w:rFonts w:eastAsia="Times New Roman"/>
        </w:rPr>
        <w:t xml:space="preserve">Grid </w:t>
      </w:r>
      <w:r w:rsidRPr="00FA0C84">
        <w:sym w:font="Wingdings" w:char="F0E0"/>
      </w:r>
      <w:r w:rsidRPr="001F344E">
        <w:rPr>
          <w:rFonts w:eastAsia="Times New Roman"/>
        </w:rPr>
        <w:t xml:space="preserve"> draw a box and select how many configuration points, click “Confirm” or “Remove”</w:t>
      </w:r>
    </w:p>
    <w:p w14:paraId="5226250D" w14:textId="661813F4" w:rsidR="00FA0C84" w:rsidRPr="001F344E" w:rsidRDefault="00FA0C84" w:rsidP="001F344E">
      <w:pPr>
        <w:pStyle w:val="ListParagraph"/>
        <w:numPr>
          <w:ilvl w:val="0"/>
          <w:numId w:val="3"/>
        </w:numPr>
        <w:rPr>
          <w:rFonts w:eastAsia="Times New Roman"/>
        </w:rPr>
      </w:pPr>
      <w:r w:rsidRPr="001F344E">
        <w:rPr>
          <w:rFonts w:eastAsia="Times New Roman"/>
        </w:rPr>
        <w:t>Click on green triangle to collect data</w:t>
      </w:r>
    </w:p>
    <w:p w14:paraId="330FA5B1" w14:textId="5CD52F4E" w:rsidR="00FA0C84" w:rsidRPr="009D69FF" w:rsidRDefault="00FA0C84" w:rsidP="00EF1815">
      <w:pPr>
        <w:rPr>
          <w:rFonts w:eastAsia="Times New Roman"/>
          <w:b/>
          <w:bCs/>
          <w:sz w:val="26"/>
          <w:szCs w:val="26"/>
        </w:rPr>
      </w:pPr>
      <w:r w:rsidRPr="009D69FF">
        <w:rPr>
          <w:rFonts w:eastAsia="Times New Roman"/>
          <w:b/>
          <w:bCs/>
          <w:sz w:val="26"/>
          <w:szCs w:val="26"/>
        </w:rPr>
        <w:t>Line</w:t>
      </w:r>
      <w:r w:rsidR="005E4F22">
        <w:rPr>
          <w:rFonts w:eastAsia="Times New Roman"/>
          <w:b/>
          <w:bCs/>
          <w:sz w:val="26"/>
          <w:szCs w:val="26"/>
        </w:rPr>
        <w:t xml:space="preserve"> Mode</w:t>
      </w:r>
    </w:p>
    <w:p w14:paraId="50920CF4" w14:textId="22499675" w:rsidR="00FA0C84" w:rsidRPr="001F344E" w:rsidRDefault="00B31C3E" w:rsidP="001F344E">
      <w:pPr>
        <w:pStyle w:val="ListParagraph"/>
        <w:numPr>
          <w:ilvl w:val="0"/>
          <w:numId w:val="4"/>
        </w:numPr>
        <w:rPr>
          <w:rFonts w:eastAsia="Times New Roman"/>
        </w:rPr>
      </w:pPr>
      <w:r w:rsidRPr="001F344E">
        <w:rPr>
          <w:rFonts w:eastAsia="Times New Roman"/>
        </w:rPr>
        <w:t xml:space="preserve">Click and drag on image to select </w:t>
      </w:r>
      <w:proofErr w:type="spellStart"/>
      <w:r w:rsidRPr="001F344E">
        <w:rPr>
          <w:rFonts w:eastAsia="Times New Roman"/>
        </w:rPr>
        <w:t>linescan</w:t>
      </w:r>
      <w:proofErr w:type="spellEnd"/>
      <w:r w:rsidRPr="001F344E">
        <w:rPr>
          <w:rFonts w:eastAsia="Times New Roman"/>
        </w:rPr>
        <w:t xml:space="preserve"> </w:t>
      </w:r>
      <w:proofErr w:type="gramStart"/>
      <w:r w:rsidRPr="001F344E">
        <w:rPr>
          <w:rFonts w:eastAsia="Times New Roman"/>
        </w:rPr>
        <w:t>area</w:t>
      </w:r>
      <w:proofErr w:type="gramEnd"/>
    </w:p>
    <w:p w14:paraId="73259175" w14:textId="3CBFBC5F" w:rsidR="00FA0C84" w:rsidRPr="001F344E" w:rsidRDefault="00B31C3E" w:rsidP="001F344E">
      <w:pPr>
        <w:pStyle w:val="ListParagraph"/>
        <w:numPr>
          <w:ilvl w:val="0"/>
          <w:numId w:val="4"/>
        </w:numPr>
        <w:rPr>
          <w:rFonts w:eastAsia="Times New Roman"/>
        </w:rPr>
      </w:pPr>
      <w:r w:rsidRPr="001F344E">
        <w:rPr>
          <w:rFonts w:eastAsia="Times New Roman"/>
        </w:rPr>
        <w:t>Select Quick, Standard (SD), High(HD), manual</w:t>
      </w:r>
    </w:p>
    <w:p w14:paraId="6D165A45" w14:textId="414424D4" w:rsidR="00FA0C84" w:rsidRPr="001F344E" w:rsidRDefault="00B31C3E" w:rsidP="001F344E">
      <w:pPr>
        <w:pStyle w:val="ListParagraph"/>
        <w:numPr>
          <w:ilvl w:val="0"/>
          <w:numId w:val="4"/>
        </w:numPr>
        <w:rPr>
          <w:rFonts w:eastAsia="Times New Roman"/>
        </w:rPr>
      </w:pPr>
      <w:proofErr w:type="spellStart"/>
      <w:r w:rsidRPr="001F344E">
        <w:rPr>
          <w:rFonts w:eastAsia="Times New Roman"/>
        </w:rPr>
        <w:t>Linescan</w:t>
      </w:r>
      <w:proofErr w:type="spellEnd"/>
      <w:r w:rsidRPr="001F344E">
        <w:rPr>
          <w:rFonts w:eastAsia="Times New Roman"/>
        </w:rPr>
        <w:t xml:space="preserve"> parameters can be changed by clicking on small symbol in Quality box </w:t>
      </w:r>
    </w:p>
    <w:p w14:paraId="36B10B6F" w14:textId="77777777" w:rsidR="00FA0C84" w:rsidRDefault="00FA0C84" w:rsidP="00EF1815">
      <w:pPr>
        <w:rPr>
          <w:rFonts w:eastAsia="Times New Roman"/>
        </w:rPr>
      </w:pPr>
    </w:p>
    <w:p w14:paraId="0FE64547" w14:textId="35738CD6" w:rsidR="00FA0C84" w:rsidRPr="009D69FF" w:rsidRDefault="00B56669" w:rsidP="00EF1815">
      <w:pPr>
        <w:rPr>
          <w:rFonts w:eastAsia="Times New Roman"/>
          <w:b/>
          <w:bCs/>
          <w:sz w:val="26"/>
          <w:szCs w:val="26"/>
        </w:rPr>
      </w:pPr>
      <w:r w:rsidRPr="009D69FF">
        <w:rPr>
          <w:rFonts w:eastAsia="Times New Roman"/>
          <w:b/>
          <w:bCs/>
          <w:sz w:val="26"/>
          <w:szCs w:val="26"/>
        </w:rPr>
        <w:t>Mapping</w:t>
      </w:r>
      <w:r w:rsidR="005E4F22">
        <w:rPr>
          <w:rFonts w:eastAsia="Times New Roman"/>
          <w:b/>
          <w:bCs/>
          <w:sz w:val="26"/>
          <w:szCs w:val="26"/>
        </w:rPr>
        <w:t xml:space="preserve"> Mode</w:t>
      </w:r>
    </w:p>
    <w:p w14:paraId="7732863D" w14:textId="0CAF74E1" w:rsidR="00B56669" w:rsidRDefault="00B56669" w:rsidP="001F344E">
      <w:pPr>
        <w:rPr>
          <w:rFonts w:eastAsia="Times New Roman"/>
        </w:rPr>
      </w:pPr>
      <w:r w:rsidRPr="001F344E">
        <w:rPr>
          <w:rFonts w:eastAsia="Times New Roman"/>
        </w:rPr>
        <w:t xml:space="preserve">Click on Mapping box and size, dwell and duration of mapping </w:t>
      </w:r>
      <w:proofErr w:type="gramStart"/>
      <w:r w:rsidRPr="001F344E">
        <w:rPr>
          <w:rFonts w:eastAsia="Times New Roman"/>
        </w:rPr>
        <w:t>appear</w:t>
      </w:r>
      <w:proofErr w:type="gramEnd"/>
    </w:p>
    <w:p w14:paraId="35426C70" w14:textId="0618A2D7" w:rsidR="00B56669" w:rsidRPr="001F344E" w:rsidRDefault="00B56669" w:rsidP="001F344E">
      <w:pPr>
        <w:rPr>
          <w:rFonts w:eastAsia="Times New Roman"/>
        </w:rPr>
      </w:pPr>
      <w:r w:rsidRPr="001F344E">
        <w:rPr>
          <w:rFonts w:eastAsia="Times New Roman"/>
        </w:rPr>
        <w:t>Click on small box bottom of mapping tab to adjust Mapping Parameters</w:t>
      </w:r>
    </w:p>
    <w:p w14:paraId="76CDDEE9" w14:textId="77777777" w:rsidR="003B7D9E" w:rsidRDefault="003B7D9E" w:rsidP="00EF1815">
      <w:pPr>
        <w:rPr>
          <w:rFonts w:eastAsia="Times New Roman"/>
        </w:rPr>
      </w:pPr>
    </w:p>
    <w:p w14:paraId="3C7FC9E3" w14:textId="467E286A" w:rsidR="001F344E" w:rsidRPr="009D69FF" w:rsidRDefault="001F344E" w:rsidP="00EF1815">
      <w:pPr>
        <w:rPr>
          <w:rFonts w:eastAsia="Times New Roman"/>
          <w:b/>
          <w:bCs/>
          <w:sz w:val="26"/>
          <w:szCs w:val="26"/>
        </w:rPr>
      </w:pPr>
      <w:r w:rsidRPr="009D69FF">
        <w:rPr>
          <w:rFonts w:eastAsia="Times New Roman"/>
          <w:b/>
          <w:bCs/>
          <w:sz w:val="26"/>
          <w:szCs w:val="26"/>
        </w:rPr>
        <w:t>Name projects and Create Report</w:t>
      </w:r>
    </w:p>
    <w:p w14:paraId="3588DC27" w14:textId="78F72628" w:rsidR="00361AD8" w:rsidRPr="003C582E" w:rsidRDefault="00361AD8" w:rsidP="003C582E">
      <w:pPr>
        <w:pStyle w:val="ListParagraph"/>
        <w:numPr>
          <w:ilvl w:val="0"/>
          <w:numId w:val="7"/>
        </w:numPr>
        <w:rPr>
          <w:rFonts w:eastAsia="Times New Roman"/>
        </w:rPr>
      </w:pPr>
      <w:r w:rsidRPr="003C582E">
        <w:rPr>
          <w:rFonts w:eastAsia="Times New Roman"/>
        </w:rPr>
        <w:t>To name or rename data in Project tree</w:t>
      </w:r>
    </w:p>
    <w:p w14:paraId="71D754FD" w14:textId="69565B13" w:rsidR="00DD25F2" w:rsidRPr="003C582E" w:rsidRDefault="00361AD8" w:rsidP="003C582E">
      <w:pPr>
        <w:pStyle w:val="ListParagraph"/>
        <w:numPr>
          <w:ilvl w:val="0"/>
          <w:numId w:val="7"/>
        </w:numPr>
        <w:rPr>
          <w:rFonts w:eastAsia="Times New Roman"/>
        </w:rPr>
      </w:pPr>
      <w:r w:rsidRPr="003C582E">
        <w:rPr>
          <w:rFonts w:eastAsia="Times New Roman"/>
        </w:rPr>
        <w:t xml:space="preserve">Select/highlight item of interest </w:t>
      </w:r>
    </w:p>
    <w:p w14:paraId="30F0CD35" w14:textId="00BE329F" w:rsidR="00361AD8" w:rsidRPr="003C582E" w:rsidRDefault="00361AD8" w:rsidP="003C582E">
      <w:pPr>
        <w:pStyle w:val="ListParagraph"/>
        <w:numPr>
          <w:ilvl w:val="0"/>
          <w:numId w:val="7"/>
        </w:numPr>
        <w:rPr>
          <w:rFonts w:eastAsia="Times New Roman"/>
        </w:rPr>
      </w:pPr>
      <w:r w:rsidRPr="003C582E">
        <w:rPr>
          <w:rFonts w:eastAsia="Times New Roman"/>
        </w:rPr>
        <w:t>Click on T</w:t>
      </w:r>
    </w:p>
    <w:p w14:paraId="42900572" w14:textId="69C3FEB1" w:rsidR="00361AD8" w:rsidRPr="003C582E" w:rsidRDefault="00361AD8" w:rsidP="003C582E">
      <w:pPr>
        <w:pStyle w:val="ListParagraph"/>
        <w:numPr>
          <w:ilvl w:val="0"/>
          <w:numId w:val="7"/>
        </w:numPr>
        <w:rPr>
          <w:rFonts w:eastAsia="Times New Roman"/>
        </w:rPr>
      </w:pPr>
      <w:r w:rsidRPr="003C582E">
        <w:rPr>
          <w:rFonts w:eastAsia="Times New Roman"/>
        </w:rPr>
        <w:t>Delete current name</w:t>
      </w:r>
    </w:p>
    <w:p w14:paraId="71377213" w14:textId="15C7AED4" w:rsidR="00361AD8" w:rsidRPr="003C582E" w:rsidRDefault="00361AD8" w:rsidP="003C582E">
      <w:pPr>
        <w:pStyle w:val="ListParagraph"/>
        <w:numPr>
          <w:ilvl w:val="0"/>
          <w:numId w:val="7"/>
        </w:numPr>
        <w:rPr>
          <w:rFonts w:eastAsia="Times New Roman"/>
        </w:rPr>
      </w:pPr>
      <w:r w:rsidRPr="003C582E">
        <w:rPr>
          <w:rFonts w:eastAsia="Times New Roman"/>
        </w:rPr>
        <w:t>Type in new name</w:t>
      </w:r>
    </w:p>
    <w:p w14:paraId="288AAE91" w14:textId="6B57C950" w:rsidR="00361AD8" w:rsidRDefault="00361AD8" w:rsidP="00EF1815">
      <w:pPr>
        <w:rPr>
          <w:rFonts w:eastAsia="Times New Roman"/>
        </w:rPr>
      </w:pPr>
    </w:p>
    <w:p w14:paraId="4B2D3174" w14:textId="1FCEFB92" w:rsidR="00361AD8" w:rsidRPr="009D69FF" w:rsidRDefault="00361AD8" w:rsidP="00EF1815">
      <w:pPr>
        <w:rPr>
          <w:rFonts w:eastAsia="Times New Roman"/>
          <w:b/>
          <w:bCs/>
          <w:sz w:val="26"/>
          <w:szCs w:val="26"/>
        </w:rPr>
      </w:pPr>
      <w:r w:rsidRPr="009D69FF">
        <w:rPr>
          <w:rFonts w:eastAsia="Times New Roman"/>
          <w:b/>
          <w:bCs/>
          <w:sz w:val="26"/>
          <w:szCs w:val="26"/>
        </w:rPr>
        <w:t>Create report</w:t>
      </w:r>
    </w:p>
    <w:p w14:paraId="2AD5078E" w14:textId="2A07CFFB" w:rsidR="00361AD8" w:rsidRPr="00CC4DC1" w:rsidRDefault="00361AD8" w:rsidP="00CC4DC1">
      <w:pPr>
        <w:pStyle w:val="ListParagraph"/>
        <w:numPr>
          <w:ilvl w:val="0"/>
          <w:numId w:val="11"/>
        </w:numPr>
        <w:rPr>
          <w:rFonts w:eastAsia="Times New Roman"/>
        </w:rPr>
      </w:pPr>
      <w:r w:rsidRPr="00CC4DC1">
        <w:rPr>
          <w:rFonts w:eastAsia="Times New Roman"/>
        </w:rPr>
        <w:t>Double click on data of interest in Project tree</w:t>
      </w:r>
      <w:r w:rsidR="00CC4DC1" w:rsidRPr="00CC4DC1">
        <w:rPr>
          <w:rFonts w:eastAsia="Times New Roman"/>
        </w:rPr>
        <w:t xml:space="preserve">: </w:t>
      </w:r>
      <w:r w:rsidRPr="00CC4DC1">
        <w:rPr>
          <w:rFonts w:eastAsia="Times New Roman"/>
        </w:rPr>
        <w:t xml:space="preserve">New menu bar pops </w:t>
      </w:r>
      <w:proofErr w:type="gramStart"/>
      <w:r w:rsidRPr="00CC4DC1">
        <w:rPr>
          <w:rFonts w:eastAsia="Times New Roman"/>
        </w:rPr>
        <w:t>up</w:t>
      </w:r>
      <w:proofErr w:type="gramEnd"/>
    </w:p>
    <w:p w14:paraId="7CA5AC1B" w14:textId="77777777" w:rsidR="00CC4DC1" w:rsidRPr="00CC4DC1" w:rsidRDefault="00CC4DC1" w:rsidP="00CC4DC1">
      <w:pPr>
        <w:pStyle w:val="ListParagraph"/>
        <w:numPr>
          <w:ilvl w:val="0"/>
          <w:numId w:val="11"/>
        </w:numPr>
        <w:rPr>
          <w:rFonts w:eastAsia="Times New Roman"/>
        </w:rPr>
      </w:pPr>
      <w:r w:rsidRPr="00CC4DC1">
        <w:rPr>
          <w:rFonts w:eastAsia="Times New Roman"/>
        </w:rPr>
        <w:t xml:space="preserve">Selectable Report – White Box “Generate” </w:t>
      </w:r>
      <w:r w:rsidRPr="006600CC">
        <w:sym w:font="Wingdings" w:char="F0E0"/>
      </w:r>
      <w:r w:rsidRPr="00CC4DC1">
        <w:rPr>
          <w:rFonts w:eastAsia="Times New Roman"/>
        </w:rPr>
        <w:t xml:space="preserve"> shows only the selected image and data, excludes the deselected elements</w:t>
      </w:r>
    </w:p>
    <w:p w14:paraId="6E0BCACD" w14:textId="3A3B50F3" w:rsidR="006600CC" w:rsidRPr="00CC4DC1" w:rsidRDefault="006600CC" w:rsidP="00CC4DC1">
      <w:pPr>
        <w:pStyle w:val="ListParagraph"/>
        <w:numPr>
          <w:ilvl w:val="0"/>
          <w:numId w:val="11"/>
        </w:numPr>
        <w:rPr>
          <w:rFonts w:eastAsia="Times New Roman"/>
        </w:rPr>
      </w:pPr>
      <w:r w:rsidRPr="00CC4DC1">
        <w:rPr>
          <w:rFonts w:eastAsia="Times New Roman"/>
        </w:rPr>
        <w:t xml:space="preserve">Quick Report – Green Circle “Generate” </w:t>
      </w:r>
      <w:r w:rsidRPr="006600CC">
        <w:sym w:font="Wingdings" w:char="F0E0"/>
      </w:r>
      <w:r w:rsidRPr="00CC4DC1">
        <w:rPr>
          <w:rFonts w:eastAsia="Times New Roman"/>
        </w:rPr>
        <w:t xml:space="preserve"> shows all elements available in sample including deselected elements and errors</w:t>
      </w:r>
    </w:p>
    <w:p w14:paraId="41CAF34B" w14:textId="1965E337" w:rsidR="00361AD8" w:rsidRPr="00CC4DC1" w:rsidRDefault="00361AD8" w:rsidP="00CC4DC1">
      <w:pPr>
        <w:pStyle w:val="ListParagraph"/>
        <w:numPr>
          <w:ilvl w:val="0"/>
          <w:numId w:val="11"/>
        </w:numPr>
        <w:rPr>
          <w:rFonts w:eastAsia="Times New Roman"/>
        </w:rPr>
      </w:pPr>
      <w:r w:rsidRPr="00CC4DC1">
        <w:rPr>
          <w:rFonts w:eastAsia="Times New Roman"/>
        </w:rPr>
        <w:t>Click on Save (upper left corner) and select save method from drop down menu</w:t>
      </w:r>
    </w:p>
    <w:p w14:paraId="74CA6AC7" w14:textId="7A87DB71" w:rsidR="00590CBB" w:rsidRPr="00CC4DC1" w:rsidRDefault="00590CBB" w:rsidP="00CC4DC1">
      <w:pPr>
        <w:pStyle w:val="ListParagraph"/>
        <w:numPr>
          <w:ilvl w:val="0"/>
          <w:numId w:val="11"/>
        </w:numPr>
        <w:rPr>
          <w:rFonts w:eastAsia="Times New Roman"/>
        </w:rPr>
      </w:pPr>
      <w:r w:rsidRPr="00CC4DC1">
        <w:rPr>
          <w:rFonts w:eastAsia="Times New Roman"/>
        </w:rPr>
        <w:t>Cli</w:t>
      </w:r>
      <w:r w:rsidR="008B4D28" w:rsidRPr="00CC4DC1">
        <w:rPr>
          <w:rFonts w:eastAsia="Times New Roman"/>
        </w:rPr>
        <w:t>c</w:t>
      </w:r>
      <w:r w:rsidRPr="00CC4DC1">
        <w:rPr>
          <w:rFonts w:eastAsia="Times New Roman"/>
        </w:rPr>
        <w:t>k on “Switch to live mode” (upper right corner)</w:t>
      </w:r>
      <w:r w:rsidR="00C97E52" w:rsidRPr="00CC4DC1">
        <w:rPr>
          <w:rFonts w:eastAsia="Times New Roman"/>
        </w:rPr>
        <w:t xml:space="preserve"> to continue collecting data</w:t>
      </w:r>
    </w:p>
    <w:p w14:paraId="744C8CE1" w14:textId="77777777" w:rsidR="00C0001C" w:rsidRDefault="00C0001C" w:rsidP="00A96FA1">
      <w:pPr>
        <w:rPr>
          <w:rFonts w:eastAsia="Times New Roman"/>
        </w:rPr>
      </w:pPr>
      <w:r w:rsidRPr="00C0001C">
        <w:rPr>
          <w:rFonts w:eastAsia="Times New Roman"/>
        </w:rPr>
        <w:t>Note</w:t>
      </w:r>
      <w:r>
        <w:rPr>
          <w:rFonts w:eastAsia="Times New Roman"/>
        </w:rPr>
        <w:t>s</w:t>
      </w:r>
      <w:r w:rsidRPr="00C0001C">
        <w:rPr>
          <w:rFonts w:eastAsia="Times New Roman"/>
        </w:rPr>
        <w:t xml:space="preserve">: </w:t>
      </w:r>
    </w:p>
    <w:p w14:paraId="2E0C2170" w14:textId="77777777" w:rsidR="00C0001C" w:rsidRDefault="00C0001C" w:rsidP="00A96FA1">
      <w:pPr>
        <w:rPr>
          <w:rFonts w:eastAsia="Times New Roman"/>
        </w:rPr>
      </w:pPr>
    </w:p>
    <w:p w14:paraId="033C20C5" w14:textId="37C57AFE" w:rsidR="00FE713E" w:rsidRPr="00C0001C" w:rsidRDefault="00C0001C" w:rsidP="00C0001C">
      <w:pPr>
        <w:pStyle w:val="ListParagraph"/>
        <w:numPr>
          <w:ilvl w:val="0"/>
          <w:numId w:val="6"/>
        </w:numPr>
        <w:rPr>
          <w:rFonts w:eastAsia="Times New Roman"/>
        </w:rPr>
      </w:pPr>
      <w:r w:rsidRPr="00C0001C">
        <w:rPr>
          <w:rFonts w:eastAsia="Times New Roman"/>
        </w:rPr>
        <w:t>If Quanta data for any element is RED, there was an error. Rerun again if it recurs use “Lock Elements” to remove them from data. To create report without erroneous elements, remove them from results and use “Selectable Report”.</w:t>
      </w:r>
    </w:p>
    <w:p w14:paraId="4DDE206C" w14:textId="5D8EA0AE" w:rsidR="00C0001C" w:rsidRDefault="00C0001C" w:rsidP="00A96FA1">
      <w:pPr>
        <w:rPr>
          <w:rFonts w:eastAsia="Times New Roman"/>
        </w:rPr>
      </w:pPr>
    </w:p>
    <w:p w14:paraId="43B71E0F" w14:textId="77007D38" w:rsidR="00C0001C" w:rsidRPr="00C0001C" w:rsidRDefault="00C0001C" w:rsidP="00C0001C">
      <w:pPr>
        <w:pStyle w:val="ListParagraph"/>
        <w:numPr>
          <w:ilvl w:val="0"/>
          <w:numId w:val="6"/>
        </w:numPr>
        <w:rPr>
          <w:rFonts w:eastAsia="Times New Roman"/>
        </w:rPr>
      </w:pPr>
      <w:r w:rsidRPr="00C0001C">
        <w:rPr>
          <w:rFonts w:eastAsia="Times New Roman"/>
        </w:rPr>
        <w:t xml:space="preserve">To show “Project Tree” </w:t>
      </w:r>
      <w:r w:rsidRPr="00C0001C">
        <w:sym w:font="Wingdings" w:char="F0E0"/>
      </w:r>
      <w:r w:rsidRPr="00C0001C">
        <w:rPr>
          <w:rFonts w:eastAsia="Times New Roman"/>
        </w:rPr>
        <w:t xml:space="preserve"> click on both “Control” and “A” to show</w:t>
      </w:r>
    </w:p>
    <w:p w14:paraId="25032E95" w14:textId="77777777" w:rsidR="00C0001C" w:rsidRPr="00C0001C" w:rsidRDefault="00C0001C" w:rsidP="00A96FA1">
      <w:pPr>
        <w:rPr>
          <w:rFonts w:eastAsia="Times New Roman"/>
        </w:rPr>
      </w:pPr>
    </w:p>
    <w:p w14:paraId="36B22F19" w14:textId="3155A05D" w:rsidR="00902E6C" w:rsidRPr="003B7D9E" w:rsidRDefault="00902E6C" w:rsidP="00A96FA1">
      <w:pPr>
        <w:rPr>
          <w:rFonts w:eastAsia="Times New Roman"/>
          <w:b/>
          <w:bCs/>
          <w:sz w:val="28"/>
          <w:szCs w:val="28"/>
        </w:rPr>
      </w:pPr>
      <w:r w:rsidRPr="003B7D9E">
        <w:rPr>
          <w:rFonts w:eastAsia="Times New Roman"/>
          <w:b/>
          <w:bCs/>
          <w:sz w:val="28"/>
          <w:szCs w:val="28"/>
        </w:rPr>
        <w:t>End of Session</w:t>
      </w:r>
    </w:p>
    <w:p w14:paraId="6ED66D35" w14:textId="2991AC20" w:rsidR="001F344E" w:rsidRPr="001F344E" w:rsidRDefault="00883F28" w:rsidP="001F344E">
      <w:pPr>
        <w:rPr>
          <w:rFonts w:eastAsia="Times New Roman"/>
        </w:rPr>
      </w:pPr>
      <w:r>
        <w:rPr>
          <w:rFonts w:eastAsia="Times New Roman"/>
        </w:rPr>
        <w:t xml:space="preserve">1. </w:t>
      </w:r>
      <w:r w:rsidR="00E221EE">
        <w:rPr>
          <w:rFonts w:eastAsia="Times New Roman"/>
        </w:rPr>
        <w:t>Collect your data – data will be deleted otherwise</w:t>
      </w:r>
      <w:r w:rsidR="001F344E">
        <w:rPr>
          <w:rFonts w:eastAsia="Times New Roman"/>
        </w:rPr>
        <w:t xml:space="preserve"> </w:t>
      </w:r>
      <w:r w:rsidR="001F344E" w:rsidRPr="001F344E">
        <w:rPr>
          <w:rFonts w:eastAsia="Times New Roman"/>
        </w:rPr>
        <w:t>(info/files stored in “E” drive PC</w:t>
      </w:r>
      <w:r w:rsidR="001F344E" w:rsidRPr="00FA0C84">
        <w:rPr>
          <w:rFonts w:eastAsia="Times New Roman"/>
        </w:rPr>
        <w:sym w:font="Wingdings" w:char="F0E0"/>
      </w:r>
      <w:proofErr w:type="spellStart"/>
      <w:r w:rsidR="001F344E" w:rsidRPr="001F344E">
        <w:rPr>
          <w:rFonts w:eastAsia="Times New Roman"/>
        </w:rPr>
        <w:t>EdaxData</w:t>
      </w:r>
      <w:proofErr w:type="spellEnd"/>
      <w:r w:rsidR="004D4A4C">
        <w:rPr>
          <w:rFonts w:eastAsia="Times New Roman"/>
        </w:rPr>
        <w:t xml:space="preserve"> </w:t>
      </w:r>
      <w:r w:rsidR="001F344E" w:rsidRPr="001F344E">
        <w:rPr>
          <w:rFonts w:eastAsia="Times New Roman"/>
        </w:rPr>
        <w:t>(E:)</w:t>
      </w:r>
      <w:r w:rsidR="001F344E" w:rsidRPr="00FA0C84">
        <w:rPr>
          <w:rFonts w:eastAsia="Times New Roman"/>
        </w:rPr>
        <w:sym w:font="Wingdings" w:char="F0E0"/>
      </w:r>
      <w:r w:rsidR="001F344E" w:rsidRPr="001F344E">
        <w:rPr>
          <w:rFonts w:eastAsia="Times New Roman"/>
        </w:rPr>
        <w:t>FMIC User data</w:t>
      </w:r>
      <w:r w:rsidR="001F344E" w:rsidRPr="00FA0C84">
        <w:rPr>
          <w:rFonts w:eastAsia="Times New Roman"/>
        </w:rPr>
        <w:sym w:font="Wingdings" w:char="F0E0"/>
      </w:r>
      <w:r w:rsidR="001F344E" w:rsidRPr="001F344E">
        <w:rPr>
          <w:rFonts w:eastAsia="Times New Roman"/>
        </w:rPr>
        <w:t>User Data)</w:t>
      </w:r>
    </w:p>
    <w:p w14:paraId="3CF5DEC3" w14:textId="332886B6" w:rsidR="00902E6C" w:rsidRDefault="00902E6C" w:rsidP="00A96FA1">
      <w:pPr>
        <w:rPr>
          <w:rFonts w:eastAsia="Times New Roman"/>
        </w:rPr>
      </w:pPr>
    </w:p>
    <w:p w14:paraId="7F52CA63" w14:textId="7341EF85" w:rsidR="00E221EE" w:rsidRDefault="00883F28" w:rsidP="00A96FA1">
      <w:pPr>
        <w:rPr>
          <w:rFonts w:eastAsia="Times New Roman"/>
        </w:rPr>
      </w:pPr>
      <w:r>
        <w:rPr>
          <w:rFonts w:eastAsia="Times New Roman"/>
        </w:rPr>
        <w:t xml:space="preserve">2. </w:t>
      </w:r>
      <w:r w:rsidR="00E221EE">
        <w:rPr>
          <w:rFonts w:eastAsia="Times New Roman"/>
        </w:rPr>
        <w:t>Exit EDAX program</w:t>
      </w:r>
      <w:r w:rsidR="00EC19F4">
        <w:rPr>
          <w:rFonts w:eastAsia="Times New Roman"/>
        </w:rPr>
        <w:t xml:space="preserve">, </w:t>
      </w:r>
      <w:r w:rsidR="00F95F6A">
        <w:rPr>
          <w:rFonts w:eastAsia="Times New Roman"/>
        </w:rPr>
        <w:t xml:space="preserve">Turn </w:t>
      </w:r>
      <w:r w:rsidR="00EC19F4">
        <w:rPr>
          <w:rFonts w:eastAsia="Times New Roman"/>
        </w:rPr>
        <w:t>off EDAX computer</w:t>
      </w:r>
    </w:p>
    <w:p w14:paraId="4C648D5F" w14:textId="2A204F7A" w:rsidR="00E221EE" w:rsidRDefault="00883F28" w:rsidP="00A96FA1">
      <w:pPr>
        <w:rPr>
          <w:rFonts w:eastAsia="Times New Roman"/>
        </w:rPr>
      </w:pPr>
      <w:r>
        <w:rPr>
          <w:rFonts w:eastAsia="Times New Roman"/>
        </w:rPr>
        <w:t xml:space="preserve">3. </w:t>
      </w:r>
      <w:r w:rsidR="00E221EE">
        <w:rPr>
          <w:rFonts w:eastAsia="Times New Roman"/>
        </w:rPr>
        <w:t>Pause Image</w:t>
      </w:r>
    </w:p>
    <w:p w14:paraId="5AA6CB49" w14:textId="39C93F59" w:rsidR="00E221EE" w:rsidRDefault="00883F28" w:rsidP="00A96FA1">
      <w:pPr>
        <w:rPr>
          <w:rFonts w:eastAsia="Times New Roman"/>
        </w:rPr>
      </w:pPr>
      <w:r>
        <w:rPr>
          <w:rFonts w:eastAsia="Times New Roman"/>
        </w:rPr>
        <w:t xml:space="preserve">4. </w:t>
      </w:r>
      <w:r w:rsidR="00E221EE">
        <w:rPr>
          <w:rFonts w:eastAsia="Times New Roman"/>
        </w:rPr>
        <w:t>Beam Off</w:t>
      </w:r>
    </w:p>
    <w:p w14:paraId="5AD227DC" w14:textId="6B55B4D2" w:rsidR="00E221EE" w:rsidRDefault="00883F28" w:rsidP="00A96FA1">
      <w:pPr>
        <w:rPr>
          <w:rFonts w:eastAsia="Times New Roman"/>
        </w:rPr>
      </w:pPr>
      <w:r>
        <w:rPr>
          <w:rFonts w:eastAsia="Times New Roman"/>
        </w:rPr>
        <w:t xml:space="preserve">5. </w:t>
      </w:r>
      <w:r w:rsidR="00E221EE">
        <w:rPr>
          <w:rFonts w:eastAsia="Times New Roman"/>
        </w:rPr>
        <w:t>Home Stage</w:t>
      </w:r>
    </w:p>
    <w:p w14:paraId="41370CBE" w14:textId="1D23A61B" w:rsidR="00E221EE" w:rsidRDefault="00883F28" w:rsidP="00A96FA1">
      <w:pPr>
        <w:rPr>
          <w:rFonts w:eastAsia="Times New Roman"/>
        </w:rPr>
      </w:pPr>
      <w:r>
        <w:rPr>
          <w:rFonts w:eastAsia="Times New Roman"/>
        </w:rPr>
        <w:t xml:space="preserve">6. </w:t>
      </w:r>
      <w:r w:rsidR="00536120">
        <w:rPr>
          <w:rFonts w:eastAsia="Times New Roman"/>
        </w:rPr>
        <w:t>Remove Probe</w:t>
      </w:r>
      <w:r w:rsidR="00536120">
        <w:rPr>
          <w:rFonts w:eastAsia="Times New Roman"/>
        </w:rPr>
        <w:t xml:space="preserve"> - remove probe before venting to prevent damage to probe</w:t>
      </w:r>
    </w:p>
    <w:p w14:paraId="0F35B915" w14:textId="76272FE9" w:rsidR="00E221EE" w:rsidRDefault="00883F28" w:rsidP="00A96FA1">
      <w:pPr>
        <w:rPr>
          <w:rFonts w:eastAsia="Times New Roman"/>
        </w:rPr>
      </w:pPr>
      <w:r>
        <w:rPr>
          <w:rFonts w:eastAsia="Times New Roman"/>
        </w:rPr>
        <w:t xml:space="preserve">7. </w:t>
      </w:r>
      <w:r w:rsidR="00536120">
        <w:rPr>
          <w:rFonts w:eastAsia="Times New Roman"/>
        </w:rPr>
        <w:t>Vent</w:t>
      </w:r>
    </w:p>
    <w:p w14:paraId="622C1C07" w14:textId="24CF24A9" w:rsidR="00E221EE" w:rsidRDefault="00883F28" w:rsidP="00A96FA1">
      <w:pPr>
        <w:rPr>
          <w:rFonts w:eastAsia="Times New Roman"/>
        </w:rPr>
      </w:pPr>
      <w:r>
        <w:rPr>
          <w:rFonts w:eastAsia="Times New Roman"/>
        </w:rPr>
        <w:t xml:space="preserve">8. </w:t>
      </w:r>
      <w:r w:rsidR="00E221EE">
        <w:rPr>
          <w:rFonts w:eastAsia="Times New Roman"/>
        </w:rPr>
        <w:t>Remove samples</w:t>
      </w:r>
    </w:p>
    <w:p w14:paraId="565B2030" w14:textId="56DE5F86" w:rsidR="00AD43EB" w:rsidRPr="000055B0" w:rsidRDefault="00883F28" w:rsidP="00AD43EB">
      <w:pPr>
        <w:rPr>
          <w:b/>
        </w:rPr>
      </w:pPr>
      <w:r>
        <w:t xml:space="preserve">9. </w:t>
      </w:r>
      <w:r w:rsidR="00E221EE" w:rsidRPr="00E221EE">
        <w:t>Push door shut,</w:t>
      </w:r>
      <w:r w:rsidR="00E221EE" w:rsidRPr="00E221EE">
        <w:rPr>
          <w:b/>
        </w:rPr>
        <w:t xml:space="preserve"> select “</w:t>
      </w:r>
      <w:r w:rsidR="00E221EE" w:rsidRPr="00A21383">
        <w:rPr>
          <w:b/>
          <w:u w:val="single"/>
        </w:rPr>
        <w:t>High Vacuum</w:t>
      </w:r>
      <w:r w:rsidR="00E221EE" w:rsidRPr="00E221EE">
        <w:rPr>
          <w:b/>
        </w:rPr>
        <w:t xml:space="preserve">”, </w:t>
      </w:r>
      <w:r w:rsidR="00E221EE" w:rsidRPr="00CC1375">
        <w:t>click on</w:t>
      </w:r>
      <w:r w:rsidR="00E221EE" w:rsidRPr="00E221EE">
        <w:rPr>
          <w:b/>
        </w:rPr>
        <w:t xml:space="preserve"> “</w:t>
      </w:r>
      <w:r w:rsidR="00E221EE" w:rsidRPr="00A21383">
        <w:rPr>
          <w:b/>
          <w:u w:val="single"/>
        </w:rPr>
        <w:t>Pump</w:t>
      </w:r>
      <w:r w:rsidR="00E221EE" w:rsidRPr="00E221EE">
        <w:rPr>
          <w:b/>
        </w:rPr>
        <w:t xml:space="preserve">” </w:t>
      </w:r>
      <w:r w:rsidR="00CC1375" w:rsidRPr="00CC1375">
        <w:t>then</w:t>
      </w:r>
      <w:r w:rsidR="00CC1375">
        <w:rPr>
          <w:b/>
        </w:rPr>
        <w:t xml:space="preserve"> </w:t>
      </w:r>
      <w:r w:rsidR="00CC1375" w:rsidRPr="00A21383">
        <w:rPr>
          <w:b/>
          <w:u w:val="single"/>
        </w:rPr>
        <w:t>WAIT</w:t>
      </w:r>
      <w:r w:rsidR="00E221EE" w:rsidRPr="00A21383">
        <w:rPr>
          <w:b/>
          <w:u w:val="single"/>
        </w:rPr>
        <w:t xml:space="preserve"> </w:t>
      </w:r>
      <w:r w:rsidR="00E221EE" w:rsidRPr="00CC1375">
        <w:t xml:space="preserve">to be sure chamber has pumped out and is </w:t>
      </w:r>
      <w:r w:rsidR="00E221EE" w:rsidRPr="00E221EE">
        <w:rPr>
          <w:b/>
        </w:rPr>
        <w:t>under vacuum before you leave</w:t>
      </w:r>
    </w:p>
    <w:sectPr w:rsidR="00AD43EB" w:rsidRPr="000055B0" w:rsidSect="000055B0">
      <w:headerReference w:type="default" r:id="rId9"/>
      <w:pgSz w:w="12240" w:h="15840"/>
      <w:pgMar w:top="720" w:right="864" w:bottom="576" w:left="1152"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F90F" w14:textId="77777777" w:rsidR="00A936AA" w:rsidRDefault="00A936AA" w:rsidP="00103BD5">
      <w:r>
        <w:separator/>
      </w:r>
    </w:p>
  </w:endnote>
  <w:endnote w:type="continuationSeparator" w:id="0">
    <w:p w14:paraId="0AF13617" w14:textId="77777777" w:rsidR="00A936AA" w:rsidRDefault="00A936AA" w:rsidP="0010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8"/>
    <w:family w:val="auto"/>
    <w:pitch w:val="variable"/>
    <w:sig w:usb0="A00002BF" w:usb1="38CF7CFA" w:usb2="00000016" w:usb3="00000000" w:csb0="001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A627" w14:textId="77777777" w:rsidR="00A936AA" w:rsidRDefault="00A936AA" w:rsidP="00103BD5">
      <w:r>
        <w:separator/>
      </w:r>
    </w:p>
  </w:footnote>
  <w:footnote w:type="continuationSeparator" w:id="0">
    <w:p w14:paraId="0155016F" w14:textId="77777777" w:rsidR="00A936AA" w:rsidRDefault="00A936AA" w:rsidP="00103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5AFF" w14:textId="49D14103" w:rsidR="00103BD5" w:rsidRPr="00103BD5" w:rsidRDefault="00103BD5">
    <w:pPr>
      <w:pStyle w:val="Header"/>
      <w:rPr>
        <w:sz w:val="20"/>
        <w:szCs w:val="20"/>
      </w:rPr>
    </w:pPr>
    <w:proofErr w:type="spellStart"/>
    <w:r w:rsidRPr="00103BD5">
      <w:rPr>
        <w:sz w:val="20"/>
        <w:szCs w:val="20"/>
      </w:rPr>
      <w:t>Franceschi</w:t>
    </w:r>
    <w:proofErr w:type="spellEnd"/>
    <w:r w:rsidRPr="00103BD5">
      <w:rPr>
        <w:sz w:val="20"/>
        <w:szCs w:val="20"/>
      </w:rPr>
      <w:t xml:space="preserve"> Microscopy and Imaging Center</w:t>
    </w:r>
  </w:p>
  <w:p w14:paraId="7BB7E402" w14:textId="5F2029EB" w:rsidR="00103BD5" w:rsidRPr="00103BD5" w:rsidRDefault="00103BD5">
    <w:pPr>
      <w:pStyle w:val="Header"/>
      <w:rPr>
        <w:sz w:val="20"/>
        <w:szCs w:val="20"/>
      </w:rPr>
    </w:pPr>
    <w:r w:rsidRPr="00103BD5">
      <w:rPr>
        <w:sz w:val="20"/>
        <w:szCs w:val="20"/>
      </w:rPr>
      <w:t>Washington State University</w:t>
    </w:r>
    <w:r w:rsidRPr="00103BD5">
      <w:rPr>
        <w:sz w:val="20"/>
        <w:szCs w:val="20"/>
      </w:rPr>
      <w:tab/>
    </w:r>
    <w:r w:rsidRPr="00103BD5">
      <w:rPr>
        <w:sz w:val="20"/>
        <w:szCs w:val="20"/>
      </w:rPr>
      <w:tab/>
    </w:r>
    <w:r w:rsidR="00060DBD">
      <w:rPr>
        <w:sz w:val="20"/>
        <w:szCs w:val="20"/>
      </w:rPr>
      <w:fldChar w:fldCharType="begin"/>
    </w:r>
    <w:r w:rsidR="00060DBD">
      <w:rPr>
        <w:sz w:val="20"/>
        <w:szCs w:val="20"/>
      </w:rPr>
      <w:instrText xml:space="preserve"> DATE \@ "MMMM d, yyyy" </w:instrText>
    </w:r>
    <w:r w:rsidR="00060DBD">
      <w:rPr>
        <w:sz w:val="20"/>
        <w:szCs w:val="20"/>
      </w:rPr>
      <w:fldChar w:fldCharType="separate"/>
    </w:r>
    <w:r w:rsidR="0026330F">
      <w:rPr>
        <w:noProof/>
        <w:sz w:val="20"/>
        <w:szCs w:val="20"/>
      </w:rPr>
      <w:t>October 4, 2023</w:t>
    </w:r>
    <w:r w:rsidR="00060DBD">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840"/>
    <w:multiLevelType w:val="hybridMultilevel"/>
    <w:tmpl w:val="0216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55193"/>
    <w:multiLevelType w:val="hybridMultilevel"/>
    <w:tmpl w:val="5C06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92191"/>
    <w:multiLevelType w:val="hybridMultilevel"/>
    <w:tmpl w:val="EC4E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36F68"/>
    <w:multiLevelType w:val="hybridMultilevel"/>
    <w:tmpl w:val="572A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C9F"/>
    <w:multiLevelType w:val="hybridMultilevel"/>
    <w:tmpl w:val="735C0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54E96"/>
    <w:multiLevelType w:val="hybridMultilevel"/>
    <w:tmpl w:val="25E42082"/>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7616C4"/>
    <w:multiLevelType w:val="hybridMultilevel"/>
    <w:tmpl w:val="04603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A2EDD"/>
    <w:multiLevelType w:val="hybridMultilevel"/>
    <w:tmpl w:val="29BA4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91E84"/>
    <w:multiLevelType w:val="hybridMultilevel"/>
    <w:tmpl w:val="825444F2"/>
    <w:lvl w:ilvl="0" w:tplc="04090003">
      <w:start w:val="1"/>
      <w:numFmt w:val="bullet"/>
      <w:lvlText w:val="o"/>
      <w:lvlJc w:val="left"/>
      <w:pPr>
        <w:ind w:left="720" w:hanging="360"/>
      </w:pPr>
      <w:rPr>
        <w:rFonts w:ascii="Courier New" w:hAnsi="Courier New" w:cs="Courier New" w:hint="default"/>
      </w:rPr>
    </w:lvl>
    <w:lvl w:ilvl="1" w:tplc="48729BF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53176"/>
    <w:multiLevelType w:val="hybridMultilevel"/>
    <w:tmpl w:val="7E50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A0BB3"/>
    <w:multiLevelType w:val="hybridMultilevel"/>
    <w:tmpl w:val="E94CB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831646">
    <w:abstractNumId w:val="8"/>
  </w:num>
  <w:num w:numId="2" w16cid:durableId="329800256">
    <w:abstractNumId w:val="6"/>
  </w:num>
  <w:num w:numId="3" w16cid:durableId="1074011337">
    <w:abstractNumId w:val="0"/>
  </w:num>
  <w:num w:numId="4" w16cid:durableId="425929533">
    <w:abstractNumId w:val="10"/>
  </w:num>
  <w:num w:numId="5" w16cid:durableId="1001738160">
    <w:abstractNumId w:val="9"/>
  </w:num>
  <w:num w:numId="6" w16cid:durableId="33508427">
    <w:abstractNumId w:val="3"/>
  </w:num>
  <w:num w:numId="7" w16cid:durableId="74938873">
    <w:abstractNumId w:val="4"/>
  </w:num>
  <w:num w:numId="8" w16cid:durableId="847404103">
    <w:abstractNumId w:val="7"/>
  </w:num>
  <w:num w:numId="9" w16cid:durableId="665792561">
    <w:abstractNumId w:val="5"/>
  </w:num>
  <w:num w:numId="10" w16cid:durableId="284964937">
    <w:abstractNumId w:val="1"/>
  </w:num>
  <w:num w:numId="11" w16cid:durableId="1849098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55"/>
    <w:rsid w:val="000055B0"/>
    <w:rsid w:val="0004139D"/>
    <w:rsid w:val="00060DBD"/>
    <w:rsid w:val="0006786E"/>
    <w:rsid w:val="00082755"/>
    <w:rsid w:val="000976DF"/>
    <w:rsid w:val="000B5579"/>
    <w:rsid w:val="00102CB0"/>
    <w:rsid w:val="00103BD5"/>
    <w:rsid w:val="00107BCD"/>
    <w:rsid w:val="00135897"/>
    <w:rsid w:val="00163143"/>
    <w:rsid w:val="00163C76"/>
    <w:rsid w:val="001644FD"/>
    <w:rsid w:val="001A4396"/>
    <w:rsid w:val="001A70C7"/>
    <w:rsid w:val="001F344E"/>
    <w:rsid w:val="00262669"/>
    <w:rsid w:val="0026330F"/>
    <w:rsid w:val="0028173A"/>
    <w:rsid w:val="002958FE"/>
    <w:rsid w:val="002E038C"/>
    <w:rsid w:val="00310907"/>
    <w:rsid w:val="00334ADD"/>
    <w:rsid w:val="00361AD8"/>
    <w:rsid w:val="003B7D9E"/>
    <w:rsid w:val="003C498F"/>
    <w:rsid w:val="003C57C8"/>
    <w:rsid w:val="003C582E"/>
    <w:rsid w:val="00406E72"/>
    <w:rsid w:val="00465EF5"/>
    <w:rsid w:val="004A1E46"/>
    <w:rsid w:val="004B55CE"/>
    <w:rsid w:val="004C7857"/>
    <w:rsid w:val="004D4A4C"/>
    <w:rsid w:val="004D6406"/>
    <w:rsid w:val="004F1BA5"/>
    <w:rsid w:val="004F5453"/>
    <w:rsid w:val="004F5D41"/>
    <w:rsid w:val="00513A60"/>
    <w:rsid w:val="00536120"/>
    <w:rsid w:val="00547666"/>
    <w:rsid w:val="00553AFC"/>
    <w:rsid w:val="005656E2"/>
    <w:rsid w:val="005710A6"/>
    <w:rsid w:val="00583397"/>
    <w:rsid w:val="00586358"/>
    <w:rsid w:val="005879ED"/>
    <w:rsid w:val="00590CBB"/>
    <w:rsid w:val="005B3940"/>
    <w:rsid w:val="005C4AC1"/>
    <w:rsid w:val="005E4F22"/>
    <w:rsid w:val="006335D9"/>
    <w:rsid w:val="006600CC"/>
    <w:rsid w:val="0069544B"/>
    <w:rsid w:val="006A6F78"/>
    <w:rsid w:val="006D00D5"/>
    <w:rsid w:val="006E4D4C"/>
    <w:rsid w:val="006F313D"/>
    <w:rsid w:val="00706CC8"/>
    <w:rsid w:val="0073080B"/>
    <w:rsid w:val="00750612"/>
    <w:rsid w:val="00785BD8"/>
    <w:rsid w:val="007861CF"/>
    <w:rsid w:val="007A7A6C"/>
    <w:rsid w:val="00842AD3"/>
    <w:rsid w:val="00883F28"/>
    <w:rsid w:val="008B4D28"/>
    <w:rsid w:val="009008DC"/>
    <w:rsid w:val="00902E6C"/>
    <w:rsid w:val="00911130"/>
    <w:rsid w:val="00913AB5"/>
    <w:rsid w:val="00934F44"/>
    <w:rsid w:val="00953B01"/>
    <w:rsid w:val="009B3172"/>
    <w:rsid w:val="009D69FF"/>
    <w:rsid w:val="009F164A"/>
    <w:rsid w:val="00A159CC"/>
    <w:rsid w:val="00A21383"/>
    <w:rsid w:val="00A23F5C"/>
    <w:rsid w:val="00A936AA"/>
    <w:rsid w:val="00A96FA1"/>
    <w:rsid w:val="00AA65AC"/>
    <w:rsid w:val="00AD43EB"/>
    <w:rsid w:val="00B31C3E"/>
    <w:rsid w:val="00B31E41"/>
    <w:rsid w:val="00B53126"/>
    <w:rsid w:val="00B56669"/>
    <w:rsid w:val="00B70ED7"/>
    <w:rsid w:val="00B94BD2"/>
    <w:rsid w:val="00BB615A"/>
    <w:rsid w:val="00C0001C"/>
    <w:rsid w:val="00C41963"/>
    <w:rsid w:val="00C83D89"/>
    <w:rsid w:val="00C97E52"/>
    <w:rsid w:val="00CC1375"/>
    <w:rsid w:val="00CC4DC1"/>
    <w:rsid w:val="00CD4AD0"/>
    <w:rsid w:val="00D1302E"/>
    <w:rsid w:val="00D204DF"/>
    <w:rsid w:val="00D42190"/>
    <w:rsid w:val="00D86911"/>
    <w:rsid w:val="00DB7A7E"/>
    <w:rsid w:val="00DD25F2"/>
    <w:rsid w:val="00DE2DED"/>
    <w:rsid w:val="00E04CB5"/>
    <w:rsid w:val="00E221EE"/>
    <w:rsid w:val="00E90AC8"/>
    <w:rsid w:val="00EB2CF3"/>
    <w:rsid w:val="00EC19F4"/>
    <w:rsid w:val="00ED7DB2"/>
    <w:rsid w:val="00EE0889"/>
    <w:rsid w:val="00EF1815"/>
    <w:rsid w:val="00EF58C6"/>
    <w:rsid w:val="00F30E97"/>
    <w:rsid w:val="00F75C12"/>
    <w:rsid w:val="00F95F6A"/>
    <w:rsid w:val="00FA003C"/>
    <w:rsid w:val="00FA0C84"/>
    <w:rsid w:val="00FB41B6"/>
    <w:rsid w:val="00FE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5D5D"/>
  <w15:chartTrackingRefBased/>
  <w15:docId w15:val="{72192D9C-B9C5-0844-92DD-9B7FF815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755"/>
    <w:rPr>
      <w:color w:val="0000FF"/>
      <w:u w:val="single"/>
    </w:rPr>
  </w:style>
  <w:style w:type="paragraph" w:styleId="Header">
    <w:name w:val="header"/>
    <w:basedOn w:val="Normal"/>
    <w:link w:val="HeaderChar"/>
    <w:uiPriority w:val="99"/>
    <w:unhideWhenUsed/>
    <w:rsid w:val="00103BD5"/>
    <w:pPr>
      <w:tabs>
        <w:tab w:val="center" w:pos="4680"/>
        <w:tab w:val="right" w:pos="9360"/>
      </w:tabs>
    </w:pPr>
  </w:style>
  <w:style w:type="character" w:customStyle="1" w:styleId="HeaderChar">
    <w:name w:val="Header Char"/>
    <w:basedOn w:val="DefaultParagraphFont"/>
    <w:link w:val="Header"/>
    <w:uiPriority w:val="99"/>
    <w:rsid w:val="00103BD5"/>
  </w:style>
  <w:style w:type="paragraph" w:styleId="Footer">
    <w:name w:val="footer"/>
    <w:basedOn w:val="Normal"/>
    <w:link w:val="FooterChar"/>
    <w:uiPriority w:val="99"/>
    <w:unhideWhenUsed/>
    <w:rsid w:val="00103BD5"/>
    <w:pPr>
      <w:tabs>
        <w:tab w:val="center" w:pos="4680"/>
        <w:tab w:val="right" w:pos="9360"/>
      </w:tabs>
    </w:pPr>
  </w:style>
  <w:style w:type="character" w:customStyle="1" w:styleId="FooterChar">
    <w:name w:val="Footer Char"/>
    <w:basedOn w:val="DefaultParagraphFont"/>
    <w:link w:val="Footer"/>
    <w:uiPriority w:val="99"/>
    <w:rsid w:val="00103BD5"/>
  </w:style>
  <w:style w:type="paragraph" w:styleId="ListParagraph">
    <w:name w:val="List Paragraph"/>
    <w:basedOn w:val="Normal"/>
    <w:uiPriority w:val="34"/>
    <w:qFormat/>
    <w:rsid w:val="00DB7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8059">
      <w:bodyDiv w:val="1"/>
      <w:marLeft w:val="0"/>
      <w:marRight w:val="0"/>
      <w:marTop w:val="0"/>
      <w:marBottom w:val="0"/>
      <w:divBdr>
        <w:top w:val="none" w:sz="0" w:space="0" w:color="auto"/>
        <w:left w:val="none" w:sz="0" w:space="0" w:color="auto"/>
        <w:bottom w:val="none" w:sz="0" w:space="0" w:color="auto"/>
        <w:right w:val="none" w:sz="0" w:space="0" w:color="auto"/>
      </w:divBdr>
    </w:div>
    <w:div w:id="564684764">
      <w:bodyDiv w:val="1"/>
      <w:marLeft w:val="0"/>
      <w:marRight w:val="0"/>
      <w:marTop w:val="0"/>
      <w:marBottom w:val="0"/>
      <w:divBdr>
        <w:top w:val="none" w:sz="0" w:space="0" w:color="auto"/>
        <w:left w:val="none" w:sz="0" w:space="0" w:color="auto"/>
        <w:bottom w:val="none" w:sz="0" w:space="0" w:color="auto"/>
        <w:right w:val="none" w:sz="0" w:space="0" w:color="auto"/>
      </w:divBdr>
    </w:div>
    <w:div w:id="995836032">
      <w:bodyDiv w:val="1"/>
      <w:marLeft w:val="0"/>
      <w:marRight w:val="0"/>
      <w:marTop w:val="0"/>
      <w:marBottom w:val="0"/>
      <w:divBdr>
        <w:top w:val="none" w:sz="0" w:space="0" w:color="auto"/>
        <w:left w:val="none" w:sz="0" w:space="0" w:color="auto"/>
        <w:bottom w:val="none" w:sz="0" w:space="0" w:color="auto"/>
        <w:right w:val="none" w:sz="0" w:space="0" w:color="auto"/>
      </w:divBdr>
    </w:div>
    <w:div w:id="1080256270">
      <w:bodyDiv w:val="1"/>
      <w:marLeft w:val="0"/>
      <w:marRight w:val="0"/>
      <w:marTop w:val="0"/>
      <w:marBottom w:val="0"/>
      <w:divBdr>
        <w:top w:val="none" w:sz="0" w:space="0" w:color="auto"/>
        <w:left w:val="none" w:sz="0" w:space="0" w:color="auto"/>
        <w:bottom w:val="none" w:sz="0" w:space="0" w:color="auto"/>
        <w:right w:val="none" w:sz="0" w:space="0" w:color="auto"/>
      </w:divBdr>
    </w:div>
    <w:div w:id="1229339936">
      <w:bodyDiv w:val="1"/>
      <w:marLeft w:val="0"/>
      <w:marRight w:val="0"/>
      <w:marTop w:val="0"/>
      <w:marBottom w:val="0"/>
      <w:divBdr>
        <w:top w:val="none" w:sz="0" w:space="0" w:color="auto"/>
        <w:left w:val="none" w:sz="0" w:space="0" w:color="auto"/>
        <w:bottom w:val="none" w:sz="0" w:space="0" w:color="auto"/>
        <w:right w:val="none" w:sz="0" w:space="0" w:color="auto"/>
      </w:divBdr>
      <w:divsChild>
        <w:div w:id="1911309736">
          <w:marLeft w:val="0"/>
          <w:marRight w:val="0"/>
          <w:marTop w:val="0"/>
          <w:marBottom w:val="0"/>
          <w:divBdr>
            <w:top w:val="none" w:sz="0" w:space="0" w:color="auto"/>
            <w:left w:val="none" w:sz="0" w:space="0" w:color="auto"/>
            <w:bottom w:val="none" w:sz="0" w:space="0" w:color="auto"/>
            <w:right w:val="none" w:sz="0" w:space="0" w:color="auto"/>
          </w:divBdr>
          <w:divsChild>
            <w:div w:id="6950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Lynch-Holm, Valerie Jean</dc:creator>
  <cp:keywords/>
  <dc:description/>
  <cp:lastModifiedBy>Lynch-Holm, Valerie Jean</cp:lastModifiedBy>
  <cp:revision>51</cp:revision>
  <cp:lastPrinted>2023-10-04T18:12:00Z</cp:lastPrinted>
  <dcterms:created xsi:type="dcterms:W3CDTF">2019-04-03T20:18:00Z</dcterms:created>
  <dcterms:modified xsi:type="dcterms:W3CDTF">2023-10-04T18:24:00Z</dcterms:modified>
</cp:coreProperties>
</file>