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673C" w14:textId="77777777" w:rsidR="00481B34" w:rsidRPr="00190F62" w:rsidRDefault="00481B34" w:rsidP="00C01FD2">
      <w:pPr>
        <w:jc w:val="center"/>
        <w:rPr>
          <w:rFonts w:ascii="Calibri" w:hAnsi="Calibri"/>
          <w:sz w:val="28"/>
        </w:rPr>
      </w:pPr>
    </w:p>
    <w:p w14:paraId="228027F7" w14:textId="77777777" w:rsidR="00C01FD2" w:rsidRPr="00190F62" w:rsidRDefault="00C01FD2" w:rsidP="00C01FD2">
      <w:pPr>
        <w:jc w:val="center"/>
        <w:rPr>
          <w:rFonts w:ascii="Calibri" w:hAnsi="Calibri"/>
          <w:sz w:val="28"/>
        </w:rPr>
      </w:pPr>
      <w:r w:rsidRPr="00190F62">
        <w:rPr>
          <w:rFonts w:ascii="Calibri" w:hAnsi="Calibri"/>
          <w:sz w:val="28"/>
        </w:rPr>
        <w:t>Standard Operating Procedure for</w:t>
      </w:r>
    </w:p>
    <w:p w14:paraId="2989E6EE" w14:textId="77777777" w:rsidR="00895CB4" w:rsidRPr="00190F62" w:rsidRDefault="00895CB4" w:rsidP="00895CB4">
      <w:pPr>
        <w:jc w:val="center"/>
        <w:rPr>
          <w:rFonts w:ascii="Calibri" w:hAnsi="Calibri"/>
          <w:sz w:val="28"/>
        </w:rPr>
      </w:pPr>
      <w:r w:rsidRPr="00190F62">
        <w:rPr>
          <w:rFonts w:ascii="Calibri" w:hAnsi="Calibri"/>
          <w:sz w:val="28"/>
        </w:rPr>
        <w:t xml:space="preserve">Cryofracture for SEM </w:t>
      </w:r>
    </w:p>
    <w:p w14:paraId="2A6D0BC8" w14:textId="38B99D54" w:rsidR="00895CB4" w:rsidRPr="00190F62" w:rsidRDefault="00A02853" w:rsidP="00895CB4">
      <w:pPr>
        <w:jc w:val="center"/>
        <w:rPr>
          <w:rFonts w:ascii="Calibri" w:hAnsi="Calibri"/>
          <w:sz w:val="28"/>
        </w:rPr>
      </w:pPr>
      <w:r>
        <w:fldChar w:fldCharType="begin"/>
      </w:r>
      <w:r>
        <w:instrText xml:space="preserve"> INCLUDEPICTURE "https://www.osha.com/sites/osha/files/2022-08/compressed-gas-symbol.jpg" \* MERGEFORMATINET </w:instrText>
      </w:r>
      <w:r>
        <w:fldChar w:fldCharType="separate"/>
      </w:r>
      <w:r>
        <w:drawing>
          <wp:inline distT="0" distB="0" distL="0" distR="0" wp14:anchorId="1488F01A" wp14:editId="646FD6EF">
            <wp:extent cx="365760" cy="365760"/>
            <wp:effectExtent l="0" t="0" r="2540" b="2540"/>
            <wp:docPr id="954827346" name="Picture 8" descr="compressed ga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pressed gas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>
        <w:drawing>
          <wp:inline distT="0" distB="0" distL="0" distR="0" wp14:anchorId="43D567BF" wp14:editId="6CF9E81F">
            <wp:extent cx="365760" cy="365760"/>
            <wp:effectExtent l="0" t="0" r="2540" b="2540"/>
            <wp:docPr id="883720603" name="Picture 6" descr="flammabl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mmable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469D0E6" w14:textId="77777777" w:rsidR="00895CB4" w:rsidRPr="00190F62" w:rsidRDefault="00895CB4" w:rsidP="00481B34">
      <w:pPr>
        <w:jc w:val="center"/>
        <w:rPr>
          <w:rFonts w:ascii="Calibri" w:hAnsi="Calibri"/>
        </w:rPr>
      </w:pPr>
      <w:r w:rsidRPr="00190F62">
        <w:rPr>
          <w:rFonts w:ascii="Calibri" w:hAnsi="Calibri"/>
        </w:rPr>
        <w:t>Procedure for freeze-fracturing samples</w:t>
      </w:r>
    </w:p>
    <w:p w14:paraId="5A7FC7D8" w14:textId="77777777" w:rsidR="00895CB4" w:rsidRDefault="00895CB4" w:rsidP="00895CB4">
      <w:pPr>
        <w:rPr>
          <w:rFonts w:ascii="Calibri" w:hAnsi="Calibri"/>
        </w:rPr>
      </w:pPr>
      <w:r w:rsidRPr="00190F62">
        <w:rPr>
          <w:rFonts w:ascii="Calibri" w:hAnsi="Calibri"/>
          <w:b/>
        </w:rPr>
        <w:t>Protective Equipment</w:t>
      </w:r>
      <w:r w:rsidRPr="00190F62">
        <w:rPr>
          <w:rFonts w:ascii="Calibri" w:hAnsi="Calibri"/>
        </w:rPr>
        <w:t>; Safety glasses, Lab coat, gloves and Chemical Fume hood</w:t>
      </w:r>
    </w:p>
    <w:p w14:paraId="4EB15655" w14:textId="77777777" w:rsidR="009B4974" w:rsidRDefault="009B4974" w:rsidP="00895CB4">
      <w:pPr>
        <w:rPr>
          <w:rFonts w:ascii="Calibri" w:hAnsi="Calibri"/>
        </w:rPr>
      </w:pPr>
    </w:p>
    <w:p w14:paraId="20C89022" w14:textId="6E065484" w:rsidR="009B4974" w:rsidRPr="00190F62" w:rsidRDefault="00536B1F" w:rsidP="00895CB4">
      <w:pPr>
        <w:rPr>
          <w:rFonts w:ascii="Calibri" w:hAnsi="Calibri"/>
        </w:rPr>
      </w:pPr>
      <w:r w:rsidRPr="00536B1F">
        <w:rPr>
          <w:rFonts w:ascii="Calibri" w:hAnsi="Calibri"/>
          <w:b/>
          <w:bCs/>
        </w:rPr>
        <w:t>Warning</w:t>
      </w:r>
      <w:r>
        <w:rPr>
          <w:rFonts w:ascii="Calibri" w:hAnsi="Calibri"/>
        </w:rPr>
        <w:t xml:space="preserve">: </w:t>
      </w:r>
      <w:r w:rsidR="009B4974">
        <w:rPr>
          <w:rFonts w:ascii="Calibri" w:hAnsi="Calibri"/>
        </w:rPr>
        <w:t>Liquid nitrogen may cause cryogenic burns</w:t>
      </w:r>
      <w:r>
        <w:rPr>
          <w:rFonts w:ascii="Calibri" w:hAnsi="Calibri"/>
        </w:rPr>
        <w:t xml:space="preserve"> or injury</w:t>
      </w:r>
    </w:p>
    <w:p w14:paraId="73227D76" w14:textId="77777777" w:rsidR="00895CB4" w:rsidRPr="00190F62" w:rsidRDefault="00895CB4" w:rsidP="00895CB4">
      <w:pPr>
        <w:rPr>
          <w:rFonts w:ascii="Calibri" w:hAnsi="Calibri"/>
        </w:rPr>
      </w:pPr>
    </w:p>
    <w:p w14:paraId="0D340976" w14:textId="543F7F4B" w:rsidR="00895CB4" w:rsidRPr="00190F62" w:rsidRDefault="00895CB4" w:rsidP="00895CB4">
      <w:pPr>
        <w:spacing w:line="360" w:lineRule="auto"/>
        <w:rPr>
          <w:rFonts w:ascii="Calibri" w:hAnsi="Calibri"/>
        </w:rPr>
      </w:pPr>
      <w:r w:rsidRPr="00190F62">
        <w:rPr>
          <w:rFonts w:ascii="Calibri" w:hAnsi="Calibri"/>
        </w:rPr>
        <w:t>1. Fix samples according to procedures worked out for your tissue type and dehydrate to 100% with an ethanol series.</w:t>
      </w:r>
    </w:p>
    <w:p w14:paraId="205BB56F" w14:textId="77777777" w:rsidR="00481B34" w:rsidRPr="00190F62" w:rsidRDefault="00481B34" w:rsidP="00895CB4">
      <w:pPr>
        <w:spacing w:line="360" w:lineRule="auto"/>
        <w:rPr>
          <w:rFonts w:ascii="Calibri" w:hAnsi="Calibri"/>
        </w:rPr>
      </w:pPr>
    </w:p>
    <w:p w14:paraId="794C1453" w14:textId="2520AB59" w:rsidR="00895CB4" w:rsidRPr="00190F62" w:rsidRDefault="00895CB4" w:rsidP="00895CB4">
      <w:pPr>
        <w:spacing w:line="360" w:lineRule="auto"/>
        <w:rPr>
          <w:rFonts w:ascii="Calibri" w:hAnsi="Calibri"/>
        </w:rPr>
      </w:pPr>
      <w:r w:rsidRPr="00190F62">
        <w:rPr>
          <w:rFonts w:ascii="Calibri" w:hAnsi="Calibri"/>
        </w:rPr>
        <w:t xml:space="preserve">2. </w:t>
      </w:r>
      <w:r w:rsidR="00536B1F">
        <w:rPr>
          <w:rFonts w:ascii="Calibri" w:hAnsi="Calibri"/>
        </w:rPr>
        <w:t xml:space="preserve">Put on Safety glasses. </w:t>
      </w:r>
      <w:r w:rsidRPr="00190F62">
        <w:rPr>
          <w:rFonts w:ascii="Calibri" w:hAnsi="Calibri"/>
        </w:rPr>
        <w:t>Precool all tools that will come into contact with your sample in the liquid nitrogen, ie. single-edged razor blade clamped in a hemostat, and forceps.</w:t>
      </w:r>
    </w:p>
    <w:p w14:paraId="76B4AC69" w14:textId="77777777" w:rsidR="00481B34" w:rsidRPr="00190F62" w:rsidRDefault="00481B34" w:rsidP="00895CB4">
      <w:pPr>
        <w:spacing w:line="360" w:lineRule="auto"/>
        <w:rPr>
          <w:rFonts w:ascii="Calibri" w:hAnsi="Calibri"/>
        </w:rPr>
      </w:pPr>
    </w:p>
    <w:p w14:paraId="0C472684" w14:textId="77777777" w:rsidR="00895CB4" w:rsidRPr="00190F62" w:rsidRDefault="00895CB4" w:rsidP="00895CB4">
      <w:pPr>
        <w:spacing w:line="360" w:lineRule="auto"/>
        <w:rPr>
          <w:rFonts w:ascii="Calibri" w:hAnsi="Calibri"/>
        </w:rPr>
      </w:pPr>
      <w:r w:rsidRPr="00190F62">
        <w:rPr>
          <w:rFonts w:ascii="Calibri" w:hAnsi="Calibri"/>
        </w:rPr>
        <w:t xml:space="preserve">3. Samples may be inserted into Parafilm sleeves for fracturing or placed directly into liquid nitrogen.  </w:t>
      </w:r>
    </w:p>
    <w:p w14:paraId="209D5EDC" w14:textId="64A055C6" w:rsidR="00481B34" w:rsidRPr="00190F62" w:rsidRDefault="00895CB4" w:rsidP="00481B3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190F62">
        <w:rPr>
          <w:rFonts w:ascii="Calibri" w:hAnsi="Calibri"/>
        </w:rPr>
        <w:t xml:space="preserve">Prepare Parafilm sleeves by rolling strips of Parafilm to a desired width around an object with a diameter similar to your sample (be sure to leave room to crimp the ends). </w:t>
      </w:r>
    </w:p>
    <w:p w14:paraId="504CEDA5" w14:textId="77777777" w:rsidR="00895CB4" w:rsidRPr="00190F62" w:rsidRDefault="00895CB4" w:rsidP="00481B3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190F62">
        <w:rPr>
          <w:rFonts w:ascii="Calibri" w:hAnsi="Calibri"/>
        </w:rPr>
        <w:t>Fill with absolute ethanol, add sample and crimp ends.</w:t>
      </w:r>
    </w:p>
    <w:p w14:paraId="3245B6F9" w14:textId="77777777" w:rsidR="00481B34" w:rsidRPr="00190F62" w:rsidRDefault="00481B34" w:rsidP="00895CB4">
      <w:pPr>
        <w:spacing w:line="360" w:lineRule="auto"/>
        <w:rPr>
          <w:rFonts w:ascii="Calibri" w:hAnsi="Calibri"/>
        </w:rPr>
      </w:pPr>
    </w:p>
    <w:p w14:paraId="378934BE" w14:textId="77777777" w:rsidR="00895CB4" w:rsidRPr="00190F62" w:rsidRDefault="00895CB4" w:rsidP="00895CB4">
      <w:pPr>
        <w:spacing w:line="360" w:lineRule="auto"/>
        <w:rPr>
          <w:rFonts w:ascii="Calibri" w:hAnsi="Calibri"/>
        </w:rPr>
      </w:pPr>
      <w:r w:rsidRPr="00190F62">
        <w:rPr>
          <w:rFonts w:ascii="Calibri" w:hAnsi="Calibri"/>
        </w:rPr>
        <w:t>4. Move sample into LN2 and allow to freeze.</w:t>
      </w:r>
    </w:p>
    <w:p w14:paraId="25B91F0A" w14:textId="77777777" w:rsidR="00481B34" w:rsidRPr="00190F62" w:rsidRDefault="00481B34" w:rsidP="00895CB4">
      <w:pPr>
        <w:spacing w:line="360" w:lineRule="auto"/>
        <w:rPr>
          <w:rFonts w:ascii="Calibri" w:hAnsi="Calibri"/>
        </w:rPr>
      </w:pPr>
    </w:p>
    <w:p w14:paraId="49E87715" w14:textId="54670028" w:rsidR="00895CB4" w:rsidRPr="00190F62" w:rsidRDefault="00895CB4" w:rsidP="00895CB4">
      <w:pPr>
        <w:spacing w:line="360" w:lineRule="auto"/>
        <w:rPr>
          <w:rFonts w:ascii="Calibri" w:hAnsi="Calibri"/>
        </w:rPr>
      </w:pPr>
      <w:r w:rsidRPr="00190F62">
        <w:rPr>
          <w:rFonts w:ascii="Calibri" w:hAnsi="Calibri"/>
        </w:rPr>
        <w:t>5. Fracture samples by placing the razor blade-hemostat over sample and st</w:t>
      </w:r>
      <w:r w:rsidR="002F4631" w:rsidRPr="00190F62">
        <w:rPr>
          <w:rFonts w:ascii="Calibri" w:hAnsi="Calibri"/>
        </w:rPr>
        <w:t>r</w:t>
      </w:r>
      <w:r w:rsidRPr="00190F62">
        <w:rPr>
          <w:rFonts w:ascii="Calibri" w:hAnsi="Calibri"/>
        </w:rPr>
        <w:t>iking with a hammer.</w:t>
      </w:r>
    </w:p>
    <w:p w14:paraId="762D4029" w14:textId="77777777" w:rsidR="00481B34" w:rsidRPr="00190F62" w:rsidRDefault="00481B34" w:rsidP="00895CB4">
      <w:pPr>
        <w:spacing w:line="360" w:lineRule="auto"/>
        <w:rPr>
          <w:rFonts w:ascii="Calibri" w:hAnsi="Calibri"/>
        </w:rPr>
      </w:pPr>
    </w:p>
    <w:p w14:paraId="41035570" w14:textId="77777777" w:rsidR="00895CB4" w:rsidRPr="00190F62" w:rsidRDefault="00895CB4" w:rsidP="00895CB4">
      <w:pPr>
        <w:spacing w:line="360" w:lineRule="auto"/>
        <w:rPr>
          <w:rFonts w:ascii="Calibri" w:hAnsi="Calibri"/>
        </w:rPr>
      </w:pPr>
      <w:r w:rsidRPr="00190F62">
        <w:rPr>
          <w:rFonts w:ascii="Calibri" w:hAnsi="Calibri"/>
        </w:rPr>
        <w:t>6. Pick up the fractured fragments with precooled forceps and place in fresh 100% ethanol.  If the sample is still inside the paraffin sleeve, remove and discard the sleeve.</w:t>
      </w:r>
    </w:p>
    <w:p w14:paraId="37F17CEF" w14:textId="77777777" w:rsidR="00481B34" w:rsidRPr="00190F62" w:rsidRDefault="00481B34" w:rsidP="00895CB4">
      <w:pPr>
        <w:spacing w:line="360" w:lineRule="auto"/>
        <w:rPr>
          <w:rFonts w:ascii="Calibri" w:hAnsi="Calibri"/>
        </w:rPr>
      </w:pPr>
    </w:p>
    <w:p w14:paraId="4652AF18" w14:textId="77777777" w:rsidR="00895CB4" w:rsidRPr="00190F62" w:rsidRDefault="00895CB4" w:rsidP="00895CB4">
      <w:pPr>
        <w:spacing w:line="360" w:lineRule="auto"/>
        <w:rPr>
          <w:rFonts w:ascii="Calibri" w:hAnsi="Calibri"/>
        </w:rPr>
      </w:pPr>
      <w:r w:rsidRPr="00190F62">
        <w:rPr>
          <w:rFonts w:ascii="Calibri" w:hAnsi="Calibri"/>
        </w:rPr>
        <w:t>7. Dry sample with CPD (Critical Point Dry), lyophilizer or HMDS –whichever is appropriate.</w:t>
      </w:r>
    </w:p>
    <w:p w14:paraId="6D14167D" w14:textId="77777777" w:rsidR="00481B34" w:rsidRPr="00190F62" w:rsidRDefault="00481B34" w:rsidP="00481B34">
      <w:pPr>
        <w:spacing w:line="360" w:lineRule="auto"/>
        <w:rPr>
          <w:rFonts w:ascii="Calibri" w:hAnsi="Calibri"/>
        </w:rPr>
      </w:pPr>
    </w:p>
    <w:p w14:paraId="36AFB365" w14:textId="77777777" w:rsidR="00481B34" w:rsidRPr="00190F62" w:rsidRDefault="00895CB4" w:rsidP="00481B34">
      <w:pPr>
        <w:spacing w:line="360" w:lineRule="auto"/>
        <w:rPr>
          <w:rFonts w:ascii="Calibri" w:hAnsi="Calibri"/>
        </w:rPr>
      </w:pPr>
      <w:r w:rsidRPr="00190F62">
        <w:rPr>
          <w:rFonts w:ascii="Calibri" w:hAnsi="Calibri"/>
        </w:rPr>
        <w:t>8. Place fracture side up on a stub.  The fractured face should appear smoother and shinier under the dissecting microscope than the other surfaces.</w:t>
      </w:r>
    </w:p>
    <w:p w14:paraId="0D81F872" w14:textId="77777777" w:rsidR="00481B34" w:rsidRPr="00190F62" w:rsidRDefault="00481B34" w:rsidP="00481B34">
      <w:pPr>
        <w:spacing w:line="360" w:lineRule="auto"/>
        <w:rPr>
          <w:rFonts w:ascii="Calibri" w:hAnsi="Calibri"/>
        </w:rPr>
      </w:pPr>
    </w:p>
    <w:p w14:paraId="4E24DD38" w14:textId="77777777" w:rsidR="00895CB4" w:rsidRPr="00190F62" w:rsidRDefault="00481B34" w:rsidP="00481B34">
      <w:pPr>
        <w:spacing w:line="360" w:lineRule="auto"/>
        <w:rPr>
          <w:rFonts w:ascii="Calibri" w:hAnsi="Calibri"/>
        </w:rPr>
      </w:pPr>
      <w:r w:rsidRPr="00190F62">
        <w:rPr>
          <w:rFonts w:ascii="Calibri" w:hAnsi="Calibri"/>
        </w:rPr>
        <w:t xml:space="preserve">9. </w:t>
      </w:r>
      <w:r w:rsidR="00895CB4" w:rsidRPr="00190F62">
        <w:rPr>
          <w:rFonts w:ascii="Calibri" w:hAnsi="Calibri"/>
        </w:rPr>
        <w:t>Samples are now ready to gold coat.</w:t>
      </w:r>
    </w:p>
    <w:p w14:paraId="774782D5" w14:textId="77777777" w:rsidR="00C01FD2" w:rsidRPr="00190F62" w:rsidRDefault="00C01FD2" w:rsidP="00C01FD2">
      <w:pPr>
        <w:jc w:val="center"/>
        <w:rPr>
          <w:rFonts w:ascii="Calibri" w:hAnsi="Calibri"/>
          <w:sz w:val="28"/>
        </w:rPr>
      </w:pPr>
    </w:p>
    <w:p w14:paraId="0D732F40" w14:textId="77777777" w:rsidR="006864C8" w:rsidRPr="00190F62" w:rsidRDefault="006864C8">
      <w:pPr>
        <w:rPr>
          <w:rFonts w:ascii="Calibri" w:hAnsi="Calibri"/>
        </w:rPr>
      </w:pPr>
    </w:p>
    <w:sectPr w:rsidR="006864C8" w:rsidRPr="00190F62" w:rsidSect="00481B34">
      <w:headerReference w:type="default" r:id="rId9"/>
      <w:footerReference w:type="default" r:id="rId10"/>
      <w:pgSz w:w="12240" w:h="15840"/>
      <w:pgMar w:top="720" w:right="720" w:bottom="720" w:left="129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D44E" w14:textId="77777777" w:rsidR="00295298" w:rsidRDefault="00295298" w:rsidP="00C01FD2">
      <w:r>
        <w:separator/>
      </w:r>
    </w:p>
  </w:endnote>
  <w:endnote w:type="continuationSeparator" w:id="0">
    <w:p w14:paraId="305DB0D4" w14:textId="77777777" w:rsidR="00295298" w:rsidRDefault="00295298" w:rsidP="00C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3192" w14:textId="7A864B1C" w:rsidR="002F4631" w:rsidRDefault="002F4631" w:rsidP="00AB5E6D">
    <w:pPr>
      <w:pStyle w:val="Footer"/>
      <w:jc w:val="right"/>
    </w:pPr>
    <w:r>
      <w:t>1</w:t>
    </w:r>
    <w:r w:rsidR="00190F62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AB83" w14:textId="77777777" w:rsidR="00295298" w:rsidRDefault="00295298" w:rsidP="00C01FD2">
      <w:r>
        <w:separator/>
      </w:r>
    </w:p>
  </w:footnote>
  <w:footnote w:type="continuationSeparator" w:id="0">
    <w:p w14:paraId="7922E9B3" w14:textId="77777777" w:rsidR="00295298" w:rsidRDefault="00295298" w:rsidP="00C0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655F" w14:textId="77777777" w:rsidR="00190F62" w:rsidRDefault="00190F62" w:rsidP="00190F62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71F772BC" w14:textId="693855D7" w:rsidR="002F4631" w:rsidRPr="00190F62" w:rsidRDefault="00190F62" w:rsidP="00190F62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9B4974">
      <w:rPr>
        <w:rFonts w:ascii="Calibri" w:hAnsi="Calibri"/>
        <w:sz w:val="20"/>
      </w:rPr>
      <w:t>10/30/23</w:t>
    </w:r>
    <w:r w:rsidRPr="00AF0DEF">
      <w:rPr>
        <w:rFonts w:ascii="Calibri" w:hAnsi="Calibri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678F"/>
    <w:multiLevelType w:val="hybridMultilevel"/>
    <w:tmpl w:val="72025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53BBA"/>
    <w:multiLevelType w:val="hybridMultilevel"/>
    <w:tmpl w:val="12B2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65543">
    <w:abstractNumId w:val="1"/>
  </w:num>
  <w:num w:numId="2" w16cid:durableId="38503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CB4"/>
    <w:rsid w:val="00190F62"/>
    <w:rsid w:val="00206A21"/>
    <w:rsid w:val="00295298"/>
    <w:rsid w:val="002D7D23"/>
    <w:rsid w:val="002F4631"/>
    <w:rsid w:val="00357A48"/>
    <w:rsid w:val="00481B34"/>
    <w:rsid w:val="00536B1F"/>
    <w:rsid w:val="00555C65"/>
    <w:rsid w:val="006864C8"/>
    <w:rsid w:val="006A0E90"/>
    <w:rsid w:val="006F24AE"/>
    <w:rsid w:val="007C1D62"/>
    <w:rsid w:val="008579B9"/>
    <w:rsid w:val="008941AF"/>
    <w:rsid w:val="00895CB4"/>
    <w:rsid w:val="009724A4"/>
    <w:rsid w:val="009B4974"/>
    <w:rsid w:val="00A02853"/>
    <w:rsid w:val="00AB5E6D"/>
    <w:rsid w:val="00C01FD2"/>
    <w:rsid w:val="00C51F0D"/>
    <w:rsid w:val="00CC3FAB"/>
    <w:rsid w:val="00D902D6"/>
    <w:rsid w:val="00E25FC9"/>
    <w:rsid w:val="00E40669"/>
    <w:rsid w:val="00EA44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B9D94"/>
  <w15:docId w15:val="{326D505C-516A-DD46-888B-0BBAAB2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D2"/>
    <w:rPr>
      <w:rFonts w:ascii="Optima" w:eastAsia="Times" w:hAnsi="Optima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C0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48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alerielynch-holm:Library:Application%20Support:Microsoft:Office:User%20Templates:My%20Templates:Fix%20etc.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Macintosh%20HD:Users:valerielynch-holm:Library:Application%20Support:Microsoft:Office:User%20Templates:My%20Templates:Fix%20etc.%20template.dotx</Template>
  <TotalTime>69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Lynch-Holm, Valerie Jean</cp:lastModifiedBy>
  <cp:revision>9</cp:revision>
  <cp:lastPrinted>2023-10-11T22:33:00Z</cp:lastPrinted>
  <dcterms:created xsi:type="dcterms:W3CDTF">2014-03-26T23:35:00Z</dcterms:created>
  <dcterms:modified xsi:type="dcterms:W3CDTF">2023-10-30T22:45:00Z</dcterms:modified>
</cp:coreProperties>
</file>